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0D44" w:rsidRDefault="00027A55" w:rsidP="00806F21">
      <w:pPr>
        <w:pStyle w:val="1"/>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separate"/>
      </w:r>
      <w:r>
        <w:fldChar w:fldCharType="end"/>
      </w:r>
      <w:r w:rsidR="00335FC3">
        <w:rPr>
          <w:rFonts w:hint="eastAsia"/>
        </w:rPr>
        <w:t>系统分析</w:t>
      </w:r>
    </w:p>
    <w:p w:rsidR="00335FC3" w:rsidRDefault="00335FC3" w:rsidP="00806F21">
      <w:pPr>
        <w:pStyle w:val="2"/>
      </w:pPr>
      <w:r>
        <w:rPr>
          <w:rFonts w:hint="eastAsia"/>
        </w:rPr>
        <w:t>系统调查</w:t>
      </w:r>
    </w:p>
    <w:p w:rsidR="008E68D8" w:rsidRDefault="008E68D8" w:rsidP="008E68D8">
      <w:pPr>
        <w:pStyle w:val="a3"/>
        <w:ind w:left="360"/>
      </w:pPr>
      <w:r>
        <w:rPr>
          <w:rFonts w:hint="eastAsia"/>
        </w:rPr>
        <w:t>配载是把要装船的集装箱按船舶的运输要求以及码头的作业要求而制定的具体装载计划，最终的呈现形式是把已经在堆场的每一个待装集装箱（那些直装的集装箱则是直接运到岸桥下，直接装船，但是也要做配载计划）计划到具体的船箱位。配载必须满足船舶的运输要求，即船舶的船行安全、集装箱及其货物的运输质量船舶营运的经济效益，同时也要兼顾集装箱码头装卸工艺和操作方式，使码头能合理、有效地组织生产。</w:t>
      </w:r>
    </w:p>
    <w:p w:rsidR="008E68D8" w:rsidRDefault="008E68D8" w:rsidP="008E68D8">
      <w:pPr>
        <w:pStyle w:val="a3"/>
        <w:ind w:left="360" w:firstLineChars="0" w:firstLine="0"/>
      </w:pPr>
      <w:r>
        <w:rPr>
          <w:rFonts w:hint="eastAsia"/>
        </w:rPr>
        <w:t>船舶配载一般有预配船图，预配船图是由船公司提供，作为集装箱码头实配的依据，该信息主要包括：船上每一具体船箱位将要装箱的规格信息（尺寸、箱重、卸货港、箱型</w:t>
      </w:r>
      <w:r>
        <w:t>---该信息主要包括是GP箱还是其他例如框架箱之类的信息），一般情况下，只要符合这些箱重的要求，那么船舶的重心、航行的要求都能得到满足。</w:t>
      </w: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Pr="008E68D8" w:rsidRDefault="008E68D8" w:rsidP="00806F21">
      <w:pPr>
        <w:pStyle w:val="2"/>
      </w:pPr>
      <w:r w:rsidRPr="008E68D8">
        <w:rPr>
          <w:rFonts w:hint="eastAsia"/>
        </w:rPr>
        <w:t>船舶配载计划的制订规则</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集装箱船</w:t>
      </w:r>
      <w:proofErr w:type="gramStart"/>
      <w:r w:rsidRPr="008E68D8">
        <w:rPr>
          <w:rFonts w:ascii="Calibri" w:eastAsia="宋体" w:hAnsi="Calibri" w:cs="Times New Roman" w:hint="eastAsia"/>
          <w:noProof w:val="0"/>
          <w:sz w:val="22"/>
        </w:rPr>
        <w:t>舶</w:t>
      </w:r>
      <w:proofErr w:type="gramEnd"/>
      <w:r w:rsidRPr="008E68D8">
        <w:rPr>
          <w:rFonts w:ascii="Calibri" w:eastAsia="宋体" w:hAnsi="Calibri" w:cs="Times New Roman" w:hint="eastAsia"/>
          <w:noProof w:val="0"/>
          <w:sz w:val="22"/>
        </w:rPr>
        <w:t>预配是</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最重要的配载依据，其制定过程需要满足预配中定义</w:t>
      </w:r>
      <w:proofErr w:type="gramStart"/>
      <w:r w:rsidRPr="008E68D8">
        <w:rPr>
          <w:rFonts w:ascii="Calibri" w:eastAsia="宋体" w:hAnsi="Calibri" w:cs="Times New Roman" w:hint="eastAsia"/>
          <w:noProof w:val="0"/>
          <w:sz w:val="22"/>
        </w:rPr>
        <w:t>的放箱约束</w:t>
      </w:r>
      <w:proofErr w:type="gramEnd"/>
      <w:r w:rsidRPr="008E68D8">
        <w:rPr>
          <w:rFonts w:ascii="Calibri" w:eastAsia="宋体" w:hAnsi="Calibri" w:cs="Times New Roman" w:hint="eastAsia"/>
          <w:noProof w:val="0"/>
          <w:sz w:val="22"/>
        </w:rPr>
        <w:t>。预配限定的是某一类箱子应该</w:t>
      </w:r>
      <w:proofErr w:type="gramStart"/>
      <w:r w:rsidRPr="008E68D8">
        <w:rPr>
          <w:rFonts w:ascii="Calibri" w:eastAsia="宋体" w:hAnsi="Calibri" w:cs="Times New Roman" w:hint="eastAsia"/>
          <w:noProof w:val="0"/>
          <w:sz w:val="22"/>
        </w:rPr>
        <w:t>放那些</w:t>
      </w:r>
      <w:proofErr w:type="gramEnd"/>
      <w:r w:rsidRPr="008E68D8">
        <w:rPr>
          <w:rFonts w:ascii="Calibri" w:eastAsia="宋体" w:hAnsi="Calibri" w:cs="Times New Roman" w:hint="eastAsia"/>
          <w:noProof w:val="0"/>
          <w:sz w:val="22"/>
        </w:rPr>
        <w:t>区域；</w:t>
      </w:r>
      <w:proofErr w:type="gramStart"/>
      <w:r w:rsidRPr="008E68D8">
        <w:rPr>
          <w:rFonts w:ascii="Calibri" w:eastAsia="宋体" w:hAnsi="Calibri" w:cs="Times New Roman" w:hint="eastAsia"/>
          <w:noProof w:val="0"/>
          <w:sz w:val="22"/>
        </w:rPr>
        <w:t>实配限定</w:t>
      </w:r>
      <w:proofErr w:type="gramEnd"/>
      <w:r w:rsidRPr="008E68D8">
        <w:rPr>
          <w:rFonts w:ascii="Calibri" w:eastAsia="宋体" w:hAnsi="Calibri" w:cs="Times New Roman" w:hint="eastAsia"/>
          <w:noProof w:val="0"/>
          <w:sz w:val="22"/>
        </w:rPr>
        <w:t>的是某个箱子应该放在哪个位置上。如下图所示，是某个贝位的预配图。在预配图中定义了船上某个</w:t>
      </w:r>
      <w:proofErr w:type="gramStart"/>
      <w:r w:rsidRPr="008E68D8">
        <w:rPr>
          <w:rFonts w:ascii="Calibri" w:eastAsia="宋体" w:hAnsi="Calibri" w:cs="Times New Roman" w:hint="eastAsia"/>
          <w:noProof w:val="0"/>
          <w:sz w:val="22"/>
        </w:rPr>
        <w:t>堆存位</w:t>
      </w:r>
      <w:proofErr w:type="gramEnd"/>
      <w:r w:rsidRPr="008E68D8">
        <w:rPr>
          <w:rFonts w:ascii="Calibri" w:eastAsia="宋体" w:hAnsi="Calibri" w:cs="Times New Roman" w:hint="eastAsia"/>
          <w:noProof w:val="0"/>
          <w:sz w:val="22"/>
        </w:rPr>
        <w:t>可以装载哪个卸货港的箱子，在此基础上还可以设定所需要的箱子的箱型、尺寸、是否超箱、是否是危险品、是否可放</w:t>
      </w:r>
      <w:r w:rsidRPr="008E68D8">
        <w:rPr>
          <w:rFonts w:ascii="Calibri" w:eastAsia="宋体" w:hAnsi="Calibri" w:cs="Times New Roman"/>
          <w:noProof w:val="0"/>
          <w:sz w:val="22"/>
        </w:rPr>
        <w:t>45ft</w:t>
      </w:r>
      <w:r w:rsidRPr="008E68D8">
        <w:rPr>
          <w:rFonts w:ascii="Calibri" w:eastAsia="宋体" w:hAnsi="Calibri" w:cs="Times New Roman" w:hint="eastAsia"/>
          <w:noProof w:val="0"/>
          <w:sz w:val="22"/>
        </w:rPr>
        <w:t>等特殊属性。</w:t>
      </w:r>
    </w:p>
    <w:p w:rsidR="008E68D8" w:rsidRPr="008E68D8" w:rsidRDefault="008E68D8" w:rsidP="008E68D8">
      <w:pPr>
        <w:jc w:val="center"/>
        <w:rPr>
          <w:rFonts w:ascii="Calibri" w:eastAsia="宋体" w:hAnsi="Calibri" w:cs="Times New Roman"/>
          <w:noProof w:val="0"/>
        </w:rPr>
      </w:pPr>
      <w:r w:rsidRPr="008E68D8">
        <w:rPr>
          <w:rFonts w:ascii="Calibri" w:eastAsia="宋体" w:hAnsi="Calibri" w:cs="Times New Roman"/>
        </w:rPr>
        <w:drawing>
          <wp:inline distT="0" distB="0" distL="0" distR="0" wp14:anchorId="01BCDB0C" wp14:editId="452C143B">
            <wp:extent cx="4895850" cy="1581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850" cy="1581872"/>
                    </a:xfrm>
                    <a:prstGeom prst="rect">
                      <a:avLst/>
                    </a:prstGeom>
                    <a:noFill/>
                    <a:ln>
                      <a:noFill/>
                    </a:ln>
                  </pic:spPr>
                </pic:pic>
              </a:graphicData>
            </a:graphic>
          </wp:inline>
        </w:drawing>
      </w:r>
    </w:p>
    <w:p w:rsidR="008E68D8" w:rsidRPr="008E68D8" w:rsidRDefault="008E68D8" w:rsidP="008E68D8">
      <w:pPr>
        <w:jc w:val="center"/>
        <w:rPr>
          <w:rFonts w:ascii="Calibri" w:eastAsia="宋体" w:hAnsi="Calibri" w:cs="Times New Roman"/>
          <w:noProof w:val="0"/>
          <w:sz w:val="22"/>
        </w:rPr>
      </w:pPr>
      <w:r w:rsidRPr="008E68D8">
        <w:rPr>
          <w:rFonts w:ascii="Calibri" w:eastAsia="宋体" w:hAnsi="Calibri" w:cs="Times New Roman" w:hint="eastAsia"/>
          <w:noProof w:val="0"/>
          <w:sz w:val="22"/>
        </w:rPr>
        <w:t>图</w:t>
      </w:r>
      <w:r w:rsidRPr="008E68D8">
        <w:rPr>
          <w:rFonts w:ascii="Calibri" w:eastAsia="宋体" w:hAnsi="Calibri" w:cs="Times New Roman"/>
          <w:noProof w:val="0"/>
          <w:sz w:val="22"/>
        </w:rPr>
        <w:t>1.</w:t>
      </w:r>
      <w:r w:rsidRPr="008E68D8">
        <w:rPr>
          <w:rFonts w:ascii="Calibri" w:eastAsia="宋体" w:hAnsi="Calibri" w:cs="Times New Roman" w:hint="eastAsia"/>
          <w:noProof w:val="0"/>
          <w:sz w:val="22"/>
        </w:rPr>
        <w:t>船舶预配图（某一贝位）</w:t>
      </w:r>
    </w:p>
    <w:p w:rsidR="008E68D8" w:rsidRPr="008E68D8" w:rsidRDefault="008E68D8" w:rsidP="008E68D8">
      <w:pPr>
        <w:jc w:val="center"/>
        <w:rPr>
          <w:rFonts w:ascii="Calibri" w:eastAsia="宋体" w:hAnsi="Calibri" w:cs="Times New Roman"/>
          <w:noProof w:val="0"/>
        </w:rPr>
      </w:pPr>
      <w:r w:rsidRPr="008E68D8">
        <w:rPr>
          <w:rFonts w:ascii="Calibri" w:eastAsia="宋体" w:hAnsi="Calibri" w:cs="Times New Roman"/>
        </w:rPr>
        <w:lastRenderedPageBreak/>
        <w:drawing>
          <wp:inline distT="0" distB="0" distL="0" distR="0" wp14:anchorId="4710F01B" wp14:editId="6FD81007">
            <wp:extent cx="4752975" cy="295820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5137" cy="2959552"/>
                    </a:xfrm>
                    <a:prstGeom prst="rect">
                      <a:avLst/>
                    </a:prstGeom>
                    <a:noFill/>
                    <a:ln>
                      <a:noFill/>
                    </a:ln>
                  </pic:spPr>
                </pic:pic>
              </a:graphicData>
            </a:graphic>
          </wp:inline>
        </w:drawing>
      </w:r>
    </w:p>
    <w:p w:rsidR="008E68D8" w:rsidRPr="008E68D8" w:rsidRDefault="008E68D8" w:rsidP="008E68D8">
      <w:pPr>
        <w:jc w:val="center"/>
        <w:rPr>
          <w:rFonts w:ascii="Calibri" w:eastAsia="宋体" w:hAnsi="Calibri" w:cs="Times New Roman"/>
          <w:noProof w:val="0"/>
          <w:sz w:val="22"/>
        </w:rPr>
      </w:pPr>
      <w:r w:rsidRPr="008E68D8">
        <w:rPr>
          <w:rFonts w:ascii="Calibri" w:eastAsia="宋体" w:hAnsi="Calibri" w:cs="Times New Roman" w:hint="eastAsia"/>
          <w:noProof w:val="0"/>
          <w:sz w:val="22"/>
        </w:rPr>
        <w:t>图</w:t>
      </w:r>
      <w:r w:rsidRPr="008E68D8">
        <w:rPr>
          <w:rFonts w:ascii="Calibri" w:eastAsia="宋体" w:hAnsi="Calibri" w:cs="Times New Roman"/>
          <w:noProof w:val="0"/>
          <w:sz w:val="22"/>
        </w:rPr>
        <w:t>2</w:t>
      </w:r>
      <w:r w:rsidRPr="008E68D8">
        <w:rPr>
          <w:rFonts w:ascii="Calibri" w:eastAsia="宋体" w:hAnsi="Calibri" w:cs="Times New Roman" w:hint="eastAsia"/>
          <w:noProof w:val="0"/>
          <w:sz w:val="22"/>
        </w:rPr>
        <w:t>实配图（某一贝位）</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配载的一般制作过程：配载制作过程一般分为五步进行，分别是分类、索箱、选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、划块、配箱。</w:t>
      </w:r>
      <w:r w:rsidRPr="008E68D8">
        <w:rPr>
          <w:rFonts w:ascii="Calibri" w:eastAsia="宋体" w:hAnsi="Calibri" w:cs="Times New Roman" w:hint="eastAsia"/>
          <w:noProof w:val="0"/>
          <w:sz w:val="22"/>
        </w:rPr>
        <w:t>1</w:t>
      </w:r>
      <w:r w:rsidRPr="008E68D8">
        <w:rPr>
          <w:rFonts w:ascii="Calibri" w:eastAsia="宋体" w:hAnsi="Calibri" w:cs="Times New Roman" w:hint="eastAsia"/>
          <w:noProof w:val="0"/>
          <w:sz w:val="22"/>
        </w:rPr>
        <w:t>）分类：是指将对该航线出口箱按照箱子的卸货港、尺寸、箱型、</w:t>
      </w:r>
      <w:proofErr w:type="gramStart"/>
      <w:r w:rsidRPr="008E68D8">
        <w:rPr>
          <w:rFonts w:ascii="Calibri" w:eastAsia="宋体" w:hAnsi="Calibri" w:cs="Times New Roman" w:hint="eastAsia"/>
          <w:noProof w:val="0"/>
          <w:sz w:val="22"/>
        </w:rPr>
        <w:t>箱重等</w:t>
      </w:r>
      <w:proofErr w:type="gramEnd"/>
      <w:r w:rsidRPr="008E68D8">
        <w:rPr>
          <w:rFonts w:ascii="Calibri" w:eastAsia="宋体" w:hAnsi="Calibri" w:cs="Times New Roman" w:hint="eastAsia"/>
          <w:noProof w:val="0"/>
          <w:sz w:val="22"/>
        </w:rPr>
        <w:t>属性来划分。</w:t>
      </w:r>
      <w:r w:rsidRPr="008E68D8">
        <w:rPr>
          <w:rFonts w:ascii="Calibri" w:eastAsia="宋体" w:hAnsi="Calibri" w:cs="Times New Roman" w:hint="eastAsia"/>
          <w:noProof w:val="0"/>
          <w:sz w:val="22"/>
        </w:rPr>
        <w:t>2</w:t>
      </w:r>
      <w:r w:rsidRPr="008E68D8">
        <w:rPr>
          <w:rFonts w:ascii="Calibri" w:eastAsia="宋体" w:hAnsi="Calibri" w:cs="Times New Roman" w:hint="eastAsia"/>
          <w:noProof w:val="0"/>
          <w:sz w:val="22"/>
        </w:rPr>
        <w:t>）索箱：是指</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选择某类箱子，然后检索出该类箱子在场地里面的堆存位置，并且要查看和分析箱子分布在</w:t>
      </w:r>
      <w:proofErr w:type="gramStart"/>
      <w:r w:rsidRPr="008E68D8">
        <w:rPr>
          <w:rFonts w:ascii="Calibri" w:eastAsia="宋体" w:hAnsi="Calibri" w:cs="Times New Roman" w:hint="eastAsia"/>
          <w:noProof w:val="0"/>
          <w:sz w:val="22"/>
        </w:rPr>
        <w:t>几个箱区以及在箱区的</w:t>
      </w:r>
      <w:proofErr w:type="gramEnd"/>
      <w:r w:rsidRPr="008E68D8">
        <w:rPr>
          <w:rFonts w:ascii="Calibri" w:eastAsia="宋体" w:hAnsi="Calibri" w:cs="Times New Roman" w:hint="eastAsia"/>
          <w:noProof w:val="0"/>
          <w:sz w:val="22"/>
        </w:rPr>
        <w:t>集中程度等场地状态信息，从而辅助</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构思配载方案。</w:t>
      </w:r>
      <w:r w:rsidRPr="008E68D8">
        <w:rPr>
          <w:rFonts w:ascii="Calibri" w:eastAsia="宋体" w:hAnsi="Calibri" w:cs="Times New Roman"/>
          <w:noProof w:val="0"/>
          <w:sz w:val="22"/>
        </w:rPr>
        <w:t>3</w:t>
      </w:r>
      <w:r w:rsidRPr="008E68D8">
        <w:rPr>
          <w:rFonts w:ascii="Calibri" w:eastAsia="宋体" w:hAnsi="Calibri" w:cs="Times New Roman" w:hint="eastAsia"/>
          <w:noProof w:val="0"/>
          <w:sz w:val="22"/>
        </w:rPr>
        <w:t>）选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是指为</w:t>
      </w:r>
      <w:proofErr w:type="gramStart"/>
      <w:r w:rsidRPr="008E68D8">
        <w:rPr>
          <w:rFonts w:ascii="Calibri" w:eastAsia="宋体" w:hAnsi="Calibri" w:cs="Times New Roman" w:hint="eastAsia"/>
          <w:noProof w:val="0"/>
          <w:sz w:val="22"/>
        </w:rPr>
        <w:t>刚刚索箱的</w:t>
      </w:r>
      <w:proofErr w:type="gramEnd"/>
      <w:r w:rsidRPr="008E68D8">
        <w:rPr>
          <w:rFonts w:ascii="Calibri" w:eastAsia="宋体" w:hAnsi="Calibri" w:cs="Times New Roman" w:hint="eastAsia"/>
          <w:noProof w:val="0"/>
          <w:sz w:val="22"/>
        </w:rPr>
        <w:t>这组集装箱选择想要配载的船舶</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位。</w:t>
      </w:r>
      <w:r w:rsidRPr="008E68D8">
        <w:rPr>
          <w:rFonts w:ascii="Calibri" w:eastAsia="宋体" w:hAnsi="Calibri" w:cs="Times New Roman"/>
          <w:noProof w:val="0"/>
          <w:sz w:val="22"/>
        </w:rPr>
        <w:t>4</w:t>
      </w:r>
      <w:r w:rsidRPr="008E68D8">
        <w:rPr>
          <w:rFonts w:ascii="Calibri" w:eastAsia="宋体" w:hAnsi="Calibri" w:cs="Times New Roman" w:hint="eastAsia"/>
          <w:noProof w:val="0"/>
          <w:sz w:val="22"/>
        </w:rPr>
        <w:t>）划块：划块是指在已选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内划出一个目标配载区域。</w:t>
      </w:r>
      <w:r w:rsidRPr="008E68D8">
        <w:rPr>
          <w:rFonts w:ascii="Calibri" w:eastAsia="宋体" w:hAnsi="Calibri" w:cs="Times New Roman"/>
          <w:noProof w:val="0"/>
          <w:sz w:val="22"/>
        </w:rPr>
        <w:t>5</w:t>
      </w:r>
      <w:r w:rsidRPr="008E68D8">
        <w:rPr>
          <w:rFonts w:ascii="Calibri" w:eastAsia="宋体" w:hAnsi="Calibri" w:cs="Times New Roman" w:hint="eastAsia"/>
          <w:noProof w:val="0"/>
          <w:sz w:val="22"/>
        </w:rPr>
        <w:t>）配箱：即要场地内的各个区位上的某些箱子按照一定的配载顺序配载到刚刚划块作业所圈定的船箱位上。</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配载遵循的原则：第一、满足预配船图的要求；第二、满足后续装船作业的有序开展（对于自动化集装箱码头来说，要满足这个要求，一般要包括：堆场的装船作业和其他能尽可能分开，</w:t>
      </w:r>
      <w:proofErr w:type="gramStart"/>
      <w:r w:rsidRPr="008E68D8">
        <w:rPr>
          <w:rFonts w:ascii="Calibri" w:eastAsia="宋体" w:hAnsi="Calibri" w:cs="Times New Roman" w:hint="eastAsia"/>
          <w:noProof w:val="0"/>
          <w:sz w:val="22"/>
        </w:rPr>
        <w:t>堆场发箱</w:t>
      </w:r>
      <w:proofErr w:type="gramEnd"/>
      <w:r w:rsidRPr="008E68D8">
        <w:rPr>
          <w:rFonts w:ascii="Calibri" w:eastAsia="宋体" w:hAnsi="Calibri" w:cs="Times New Roman" w:hint="eastAsia"/>
          <w:noProof w:val="0"/>
          <w:sz w:val="22"/>
        </w:rPr>
        <w:t>顺序能够和后续的岸</w:t>
      </w:r>
      <w:proofErr w:type="gramStart"/>
      <w:r w:rsidRPr="008E68D8">
        <w:rPr>
          <w:rFonts w:ascii="Calibri" w:eastAsia="宋体" w:hAnsi="Calibri" w:cs="Times New Roman" w:hint="eastAsia"/>
          <w:noProof w:val="0"/>
          <w:sz w:val="22"/>
        </w:rPr>
        <w:t>吊计划</w:t>
      </w:r>
      <w:proofErr w:type="gramEnd"/>
      <w:r w:rsidRPr="008E68D8">
        <w:rPr>
          <w:rFonts w:ascii="Calibri" w:eastAsia="宋体" w:hAnsi="Calibri" w:cs="Times New Roman" w:hint="eastAsia"/>
          <w:noProof w:val="0"/>
          <w:sz w:val="22"/>
        </w:rPr>
        <w:t>能匹配，堆场机械的作业能力能满足后续装船的需要）。</w:t>
      </w:r>
    </w:p>
    <w:p w:rsidR="008E68D8" w:rsidRPr="008E68D8" w:rsidRDefault="008E68D8" w:rsidP="008E68D8">
      <w:pPr>
        <w:pStyle w:val="a3"/>
        <w:ind w:left="360" w:firstLineChars="0" w:firstLine="0"/>
      </w:pP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Pr="008E68D8" w:rsidRDefault="008E68D8" w:rsidP="008E68D8">
      <w:pPr>
        <w:pStyle w:val="a3"/>
        <w:ind w:left="360" w:firstLineChars="0" w:firstLine="0"/>
      </w:pPr>
    </w:p>
    <w:p w:rsidR="00335FC3" w:rsidRDefault="00335FC3" w:rsidP="00806F21">
      <w:pPr>
        <w:pStyle w:val="2"/>
      </w:pPr>
      <w:r>
        <w:rPr>
          <w:rFonts w:hint="eastAsia"/>
        </w:rPr>
        <w:lastRenderedPageBreak/>
        <w:t>组织结构与功能分析</w:t>
      </w:r>
    </w:p>
    <w:p w:rsidR="008E68D8" w:rsidRDefault="008E68D8" w:rsidP="008E68D8">
      <w:pPr>
        <w:pStyle w:val="a3"/>
        <w:ind w:left="360" w:firstLineChars="0" w:firstLine="0"/>
      </w:pPr>
      <w:r>
        <w:object w:dxaOrig="7381" w:dyaOrig="34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pt;height:174.6pt" o:ole="">
            <v:imagedata r:id="rId9" o:title=""/>
          </v:shape>
          <o:OLEObject Type="Embed" ProgID="Visio.Drawing.15" ShapeID="_x0000_i1025" DrawAspect="Content" ObjectID="_1620352896" r:id="rId10"/>
        </w:object>
      </w:r>
    </w:p>
    <w:p w:rsidR="008E68D8" w:rsidRDefault="008E68D8" w:rsidP="008E68D8">
      <w:pPr>
        <w:pStyle w:val="a3"/>
        <w:ind w:left="360" w:firstLineChars="0" w:firstLine="0"/>
      </w:pPr>
    </w:p>
    <w:p w:rsidR="008E68D8" w:rsidRDefault="008E68D8" w:rsidP="008E68D8">
      <w:pPr>
        <w:pStyle w:val="a3"/>
        <w:ind w:left="360" w:firstLineChars="0" w:firstLine="0"/>
      </w:pPr>
      <w:r>
        <w:rPr>
          <w:rFonts w:hint="eastAsia"/>
        </w:rPr>
        <w:t>装卸调度部门：负责集装箱装卸过程中的人工作业，如集装箱在运输至岸桥时，工作人员进行拔插箱锁作业</w:t>
      </w:r>
    </w:p>
    <w:p w:rsidR="008E68D8" w:rsidRDefault="008E68D8" w:rsidP="008E68D8">
      <w:pPr>
        <w:pStyle w:val="a3"/>
        <w:ind w:left="360" w:firstLineChars="0" w:firstLine="0"/>
      </w:pPr>
      <w:r>
        <w:rPr>
          <w:rFonts w:hint="eastAsia"/>
        </w:rPr>
        <w:t>维修部门：负责日常岸桥</w:t>
      </w:r>
      <w:r w:rsidR="003324F9">
        <w:rPr>
          <w:rFonts w:hint="eastAsia"/>
        </w:rPr>
        <w:t>设备的维修工作</w:t>
      </w:r>
    </w:p>
    <w:p w:rsidR="003324F9" w:rsidRDefault="003324F9" w:rsidP="008E68D8">
      <w:pPr>
        <w:pStyle w:val="a3"/>
        <w:ind w:left="360" w:firstLineChars="0" w:firstLine="0"/>
      </w:pPr>
      <w:r>
        <w:rPr>
          <w:rFonts w:hint="eastAsia"/>
        </w:rPr>
        <w:t>任务调度部门：负责集装箱装卸作业的任务调度工作，决定堆场的哪个箱子需要作业（具体到某一个贝位下的某一层中对应的某一列）、何时作业、运输到船舶上的哪个箱位（具体到船舶某个贝位下的某层中对应的某一列）。根据当前船舶集装箱分布，以及实际业务需求，决定是否要进行倒箱操作。</w:t>
      </w:r>
    </w:p>
    <w:p w:rsidR="003324F9" w:rsidRDefault="003324F9" w:rsidP="008E68D8">
      <w:pPr>
        <w:pStyle w:val="a3"/>
        <w:ind w:left="360" w:firstLineChars="0" w:firstLine="0"/>
      </w:pPr>
    </w:p>
    <w:p w:rsidR="008E68D8" w:rsidRDefault="008E68D8" w:rsidP="008E68D8"/>
    <w:p w:rsidR="00335FC3" w:rsidRDefault="00335FC3" w:rsidP="00806F21">
      <w:pPr>
        <w:pStyle w:val="2"/>
      </w:pPr>
      <w:r>
        <w:rPr>
          <w:rFonts w:hint="eastAsia"/>
        </w:rPr>
        <w:lastRenderedPageBreak/>
        <w:t>业务流程分析</w:t>
      </w:r>
    </w:p>
    <w:p w:rsidR="003324F9" w:rsidRDefault="00C92007" w:rsidP="003324F9">
      <w:pPr>
        <w:pStyle w:val="a3"/>
        <w:ind w:left="372" w:firstLineChars="0" w:firstLine="0"/>
      </w:pPr>
      <w:r>
        <w:object w:dxaOrig="9468" w:dyaOrig="7081">
          <v:shape id="_x0000_i1026" type="#_x0000_t75" style="width:415.2pt;height:310.8pt" o:ole="">
            <v:imagedata r:id="rId11" o:title=""/>
          </v:shape>
          <o:OLEObject Type="Embed" ProgID="Visio.Drawing.15" ShapeID="_x0000_i1026" DrawAspect="Content" ObjectID="_1620352897" r:id="rId12"/>
        </w:object>
      </w:r>
    </w:p>
    <w:p w:rsidR="00C92007" w:rsidRDefault="00C92007" w:rsidP="003324F9">
      <w:pPr>
        <w:pStyle w:val="a3"/>
        <w:ind w:left="372" w:firstLineChars="0" w:firstLine="0"/>
      </w:pPr>
    </w:p>
    <w:p w:rsidR="00C92007" w:rsidRDefault="00C92007" w:rsidP="003324F9">
      <w:pPr>
        <w:pStyle w:val="a3"/>
        <w:ind w:left="372" w:firstLineChars="0" w:firstLine="0"/>
      </w:pPr>
    </w:p>
    <w:p w:rsidR="00C92007" w:rsidRDefault="00C92007" w:rsidP="003324F9">
      <w:pPr>
        <w:pStyle w:val="a3"/>
        <w:ind w:left="372" w:firstLineChars="0" w:firstLine="0"/>
      </w:pPr>
      <w:r>
        <w:object w:dxaOrig="9468" w:dyaOrig="7081">
          <v:shape id="_x0000_i1027" type="#_x0000_t75" style="width:415.2pt;height:310.8pt" o:ole="">
            <v:imagedata r:id="rId13" o:title=""/>
          </v:shape>
          <o:OLEObject Type="Embed" ProgID="Visio.Drawing.15" ShapeID="_x0000_i1027" DrawAspect="Content" ObjectID="_1620352898" r:id="rId14"/>
        </w:object>
      </w:r>
    </w:p>
    <w:p w:rsidR="00C92007" w:rsidRDefault="00C92007" w:rsidP="003324F9">
      <w:pPr>
        <w:pStyle w:val="a3"/>
        <w:ind w:left="372" w:firstLineChars="0" w:firstLine="0"/>
      </w:pPr>
    </w:p>
    <w:p w:rsidR="00C92007" w:rsidRDefault="00C92007" w:rsidP="003324F9">
      <w:pPr>
        <w:pStyle w:val="a3"/>
        <w:ind w:left="372" w:firstLineChars="0" w:firstLine="0"/>
      </w:pPr>
    </w:p>
    <w:p w:rsidR="00C36661" w:rsidRDefault="00C36661" w:rsidP="003324F9">
      <w:pPr>
        <w:pStyle w:val="a3"/>
        <w:ind w:left="372" w:firstLineChars="0" w:firstLine="0"/>
      </w:pPr>
    </w:p>
    <w:p w:rsidR="00335FC3" w:rsidRDefault="00335FC3" w:rsidP="00806F21">
      <w:pPr>
        <w:pStyle w:val="2"/>
      </w:pPr>
      <w:r>
        <w:rPr>
          <w:rFonts w:hint="eastAsia"/>
        </w:rPr>
        <w:t>数据与数据流程分析</w:t>
      </w:r>
    </w:p>
    <w:p w:rsidR="00C36661" w:rsidRDefault="00C36661" w:rsidP="00806F21">
      <w:pPr>
        <w:pStyle w:val="3"/>
      </w:pPr>
      <w:r>
        <w:rPr>
          <w:rFonts w:hint="eastAsia"/>
        </w:rPr>
        <w:t>数据汇总</w:t>
      </w:r>
    </w:p>
    <w:p w:rsidR="00C36661" w:rsidRDefault="00C36661" w:rsidP="00C36661">
      <w:pPr>
        <w:pStyle w:val="a3"/>
        <w:ind w:left="720" w:firstLineChars="0" w:firstLine="0"/>
      </w:pPr>
      <w:r>
        <w:rPr>
          <w:rFonts w:hint="eastAsia"/>
        </w:rPr>
        <w:t>数据类 ************************************************</w:t>
      </w:r>
      <w:r>
        <w:t xml:space="preserve"> </w:t>
      </w:r>
      <w:r>
        <w:rPr>
          <w:rFonts w:hint="eastAsia"/>
        </w:rPr>
        <w:t>同步 数据字典部分</w:t>
      </w:r>
    </w:p>
    <w:p w:rsidR="00C36661" w:rsidRDefault="00C36661" w:rsidP="00806F21">
      <w:pPr>
        <w:pStyle w:val="3"/>
      </w:pPr>
      <w:r>
        <w:rPr>
          <w:rFonts w:hint="eastAsia"/>
        </w:rPr>
        <w:t>数据分析</w:t>
      </w:r>
    </w:p>
    <w:p w:rsidR="00C36661" w:rsidRDefault="00C36661" w:rsidP="00C36661">
      <w:pPr>
        <w:pStyle w:val="a3"/>
        <w:ind w:left="720" w:firstLineChars="0" w:firstLine="0"/>
      </w:pPr>
      <w:r>
        <w:rPr>
          <w:rFonts w:hint="eastAsia"/>
        </w:rPr>
        <w:t>U</w:t>
      </w:r>
      <w:r>
        <w:t xml:space="preserve">/C </w:t>
      </w:r>
      <w:r>
        <w:rPr>
          <w:rFonts w:hint="eastAsia"/>
        </w:rPr>
        <w:t>矩阵 *****************************************</w:t>
      </w:r>
    </w:p>
    <w:p w:rsidR="00C36661" w:rsidRDefault="00C36661" w:rsidP="00C36661">
      <w:pPr>
        <w:pStyle w:val="a3"/>
        <w:ind w:left="720" w:firstLineChars="0" w:firstLine="0"/>
      </w:pPr>
    </w:p>
    <w:p w:rsidR="00C36661" w:rsidRDefault="00C36661" w:rsidP="00806F21">
      <w:pPr>
        <w:pStyle w:val="3"/>
      </w:pPr>
      <w:r>
        <w:rPr>
          <w:rFonts w:hint="eastAsia"/>
        </w:rPr>
        <w:t>数据流程分析</w:t>
      </w:r>
    </w:p>
    <w:p w:rsidR="00C36661" w:rsidRDefault="00C36661" w:rsidP="00C36661">
      <w:pPr>
        <w:pStyle w:val="a3"/>
        <w:ind w:left="720" w:firstLineChars="0" w:firstLine="0"/>
      </w:pPr>
      <w:r>
        <w:rPr>
          <w:rFonts w:hint="eastAsia"/>
        </w:rPr>
        <w:t>装船</w:t>
      </w:r>
    </w:p>
    <w:p w:rsidR="00C36661" w:rsidRDefault="00C36661" w:rsidP="00C36661">
      <w:pPr>
        <w:pStyle w:val="a3"/>
        <w:ind w:left="720" w:firstLineChars="0" w:firstLine="0"/>
      </w:pPr>
      <w:r>
        <w:t xml:space="preserve">******************************************* visio </w:t>
      </w: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r>
        <w:rPr>
          <w:rFonts w:hint="eastAsia"/>
        </w:rPr>
        <w:t>卸船</w:t>
      </w: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r>
        <w:rPr>
          <w:rFonts w:hint="eastAsia"/>
        </w:rPr>
        <w:t>**************************************visio</w:t>
      </w:r>
      <w:r>
        <w:t xml:space="preserve"> </w:t>
      </w:r>
    </w:p>
    <w:p w:rsidR="00335FC3" w:rsidRDefault="00335FC3" w:rsidP="00806F21">
      <w:pPr>
        <w:pStyle w:val="2"/>
      </w:pPr>
      <w:r>
        <w:rPr>
          <w:rFonts w:hint="eastAsia"/>
        </w:rPr>
        <w:t>功能/数据分析</w:t>
      </w:r>
    </w:p>
    <w:p w:rsidR="00335FC3" w:rsidRDefault="00D21796" w:rsidP="00D21796">
      <w:pPr>
        <w:pStyle w:val="a3"/>
        <w:ind w:left="372" w:firstLineChars="0" w:firstLine="0"/>
      </w:pPr>
      <w:r>
        <w:rPr>
          <w:rFonts w:hint="eastAsia"/>
        </w:rPr>
        <w:t>U</w:t>
      </w:r>
      <w:r>
        <w:t xml:space="preserve">/C </w:t>
      </w:r>
      <w:r>
        <w:rPr>
          <w:rFonts w:hint="eastAsia"/>
        </w:rPr>
        <w:t>矩阵进一步分析</w:t>
      </w:r>
    </w:p>
    <w:p w:rsidR="00335FC3" w:rsidRDefault="00335FC3" w:rsidP="00806F21">
      <w:pPr>
        <w:pStyle w:val="1"/>
      </w:pPr>
      <w:r>
        <w:rPr>
          <w:rFonts w:hint="eastAsia"/>
        </w:rPr>
        <w:t>系统设计</w:t>
      </w:r>
    </w:p>
    <w:p w:rsidR="00335FC3" w:rsidRDefault="00335FC3" w:rsidP="00806F21">
      <w:pPr>
        <w:pStyle w:val="2"/>
      </w:pPr>
      <w:r>
        <w:rPr>
          <w:rFonts w:hint="eastAsia"/>
        </w:rPr>
        <w:t>系统总体结构设计</w:t>
      </w:r>
    </w:p>
    <w:p w:rsidR="00D21796" w:rsidRDefault="00D21796" w:rsidP="00806F21">
      <w:pPr>
        <w:pStyle w:val="3"/>
      </w:pPr>
      <w:r>
        <w:rPr>
          <w:rFonts w:hint="eastAsia"/>
        </w:rPr>
        <w:t>子系统划分</w:t>
      </w:r>
    </w:p>
    <w:p w:rsidR="00D21796" w:rsidRDefault="00D21796" w:rsidP="00D21796">
      <w:pPr>
        <w:pStyle w:val="a3"/>
        <w:numPr>
          <w:ilvl w:val="2"/>
          <w:numId w:val="2"/>
        </w:numPr>
        <w:ind w:firstLineChars="0"/>
      </w:pPr>
      <w:r w:rsidRPr="00806F21">
        <w:rPr>
          <w:rStyle w:val="30"/>
          <w:rFonts w:hint="eastAsia"/>
        </w:rPr>
        <w:t xml:space="preserve">网络设计 </w:t>
      </w:r>
      <w:r>
        <w:rPr>
          <w:rFonts w:hint="eastAsia"/>
        </w:rPr>
        <w:t>********</w:t>
      </w:r>
    </w:p>
    <w:p w:rsidR="00D21796" w:rsidRDefault="00D21796" w:rsidP="00D21796">
      <w:pPr>
        <w:pStyle w:val="a3"/>
        <w:numPr>
          <w:ilvl w:val="2"/>
          <w:numId w:val="2"/>
        </w:numPr>
        <w:ind w:firstLineChars="0"/>
      </w:pPr>
      <w:r w:rsidRPr="00806F21">
        <w:rPr>
          <w:rStyle w:val="30"/>
          <w:rFonts w:hint="eastAsia"/>
        </w:rPr>
        <w:t>设备和网络的配置</w:t>
      </w:r>
      <w:r>
        <w:rPr>
          <w:rFonts w:hint="eastAsia"/>
        </w:rPr>
        <w:t xml:space="preserve"> ********</w:t>
      </w:r>
    </w:p>
    <w:p w:rsidR="00335FC3" w:rsidRDefault="00335FC3" w:rsidP="00806F21">
      <w:pPr>
        <w:pStyle w:val="2"/>
      </w:pPr>
      <w:r>
        <w:rPr>
          <w:rFonts w:hint="eastAsia"/>
        </w:rPr>
        <w:t>代码设计</w:t>
      </w:r>
    </w:p>
    <w:p w:rsidR="00806F21" w:rsidRDefault="00806F21" w:rsidP="00806F21">
      <w:pPr>
        <w:pStyle w:val="a3"/>
        <w:ind w:left="372" w:firstLineChars="0" w:firstLine="0"/>
        <w:rPr>
          <w:rFonts w:hint="eastAsia"/>
        </w:rPr>
      </w:pPr>
      <w:r>
        <w:rPr>
          <w:rFonts w:hint="eastAsia"/>
        </w:rPr>
        <w:t>*/**********</w:t>
      </w:r>
      <w:r>
        <w:t xml:space="preserve"> </w:t>
      </w:r>
      <w:r>
        <w:rPr>
          <w:rFonts w:hint="eastAsia"/>
        </w:rPr>
        <w:t>见文档 co</w:t>
      </w:r>
      <w:r>
        <w:t>py</w:t>
      </w:r>
    </w:p>
    <w:p w:rsidR="00D21796" w:rsidRDefault="00D21796" w:rsidP="00D21796">
      <w:pPr>
        <w:pStyle w:val="a3"/>
        <w:ind w:left="360" w:firstLineChars="0" w:firstLine="0"/>
      </w:pPr>
      <w:r>
        <w:rPr>
          <w:rFonts w:hint="eastAsia"/>
        </w:rPr>
        <w:t xml:space="preserve">谈 各种编码的设计 如 </w:t>
      </w:r>
      <w:r>
        <w:t xml:space="preserve"> </w:t>
      </w:r>
      <w:r>
        <w:rPr>
          <w:rFonts w:hint="eastAsia"/>
        </w:rPr>
        <w:t xml:space="preserve">00线 </w:t>
      </w:r>
      <w:r>
        <w:t xml:space="preserve"> </w:t>
      </w:r>
      <w:r>
        <w:rPr>
          <w:rFonts w:hint="eastAsia"/>
        </w:rPr>
        <w:t>贝位结构定义 等数据库部分的定义</w:t>
      </w:r>
    </w:p>
    <w:p w:rsidR="00335FC3" w:rsidRDefault="00335FC3" w:rsidP="00806F21">
      <w:pPr>
        <w:pStyle w:val="2"/>
      </w:pPr>
      <w:r>
        <w:rPr>
          <w:rFonts w:hint="eastAsia"/>
        </w:rPr>
        <w:t>数据结构和数据库设计</w:t>
      </w:r>
    </w:p>
    <w:p w:rsidR="00D21796" w:rsidRDefault="00D21796" w:rsidP="00D21796">
      <w:pPr>
        <w:pStyle w:val="a3"/>
        <w:ind w:left="372" w:firstLineChars="0" w:firstLine="0"/>
      </w:pPr>
      <w:r>
        <w:rPr>
          <w:rFonts w:hint="eastAsia"/>
        </w:rPr>
        <w:t>E</w:t>
      </w:r>
      <w:r>
        <w:t>R</w:t>
      </w:r>
      <w:r>
        <w:rPr>
          <w:rFonts w:hint="eastAsia"/>
        </w:rPr>
        <w:t xml:space="preserve">图 </w:t>
      </w:r>
    </w:p>
    <w:p w:rsidR="00D21796" w:rsidRDefault="00D21796" w:rsidP="00D21796">
      <w:pPr>
        <w:pStyle w:val="a3"/>
        <w:ind w:left="372" w:firstLineChars="0" w:firstLine="0"/>
      </w:pPr>
      <w:r>
        <w:rPr>
          <w:rFonts w:hint="eastAsia"/>
        </w:rPr>
        <w:t>各个数据库表格</w:t>
      </w:r>
    </w:p>
    <w:p w:rsidR="00D21796" w:rsidRDefault="00D21796" w:rsidP="00D21796">
      <w:pPr>
        <w:pStyle w:val="a3"/>
        <w:ind w:left="372" w:firstLineChars="0" w:firstLine="0"/>
      </w:pPr>
      <w:r>
        <w:rPr>
          <w:rFonts w:hint="eastAsia"/>
        </w:rPr>
        <w:t>主键 外键 约束</w:t>
      </w:r>
    </w:p>
    <w:p w:rsidR="00D21796" w:rsidRDefault="00D21796" w:rsidP="00D21796">
      <w:pPr>
        <w:pStyle w:val="a3"/>
        <w:ind w:left="372" w:firstLineChars="0" w:firstLine="0"/>
      </w:pPr>
    </w:p>
    <w:p w:rsidR="00D21796" w:rsidRDefault="00335FC3" w:rsidP="00806F21">
      <w:pPr>
        <w:pStyle w:val="2"/>
        <w:rPr>
          <w:rFonts w:hint="eastAsia"/>
        </w:rPr>
      </w:pPr>
      <w:r>
        <w:rPr>
          <w:rFonts w:hint="eastAsia"/>
        </w:rPr>
        <w:lastRenderedPageBreak/>
        <w:t>输入输出设计</w:t>
      </w:r>
    </w:p>
    <w:p w:rsidR="00806F21" w:rsidRPr="00806F21" w:rsidRDefault="00D21796" w:rsidP="00806F21">
      <w:pPr>
        <w:pStyle w:val="3"/>
      </w:pPr>
      <w:r>
        <w:rPr>
          <w:rFonts w:hint="eastAsia"/>
        </w:rPr>
        <w:t>用户界面设计</w:t>
      </w:r>
      <w:r w:rsidR="00806F21" w:rsidRPr="00E93B1D">
        <w:rPr>
          <w:rFonts w:hint="eastAsia"/>
        </w:rPr>
        <w:t>：</w:t>
      </w:r>
    </w:p>
    <w:p w:rsidR="00806F21" w:rsidRDefault="00806F21" w:rsidP="00806F21">
      <w:pPr>
        <w:rPr>
          <w:b/>
        </w:rPr>
      </w:pPr>
    </w:p>
    <w:p w:rsidR="00806F21" w:rsidRDefault="00806F21" w:rsidP="00806F21">
      <w:pPr>
        <w:pStyle w:val="4"/>
      </w:pPr>
      <w:r>
        <w:rPr>
          <w:rFonts w:hint="eastAsia"/>
        </w:rPr>
        <w:t>路由设置</w:t>
      </w:r>
    </w:p>
    <w:p w:rsidR="00806F21" w:rsidRDefault="00806F21" w:rsidP="00806F21">
      <w:pPr>
        <w:pStyle w:val="a3"/>
        <w:ind w:left="360" w:firstLineChars="0" w:firstLine="0"/>
      </w:pPr>
      <w:r>
        <w:rPr>
          <w:rFonts w:hint="eastAsia"/>
        </w:rPr>
        <w:t>访问本地</w:t>
      </w:r>
      <w:r>
        <w:t>URL</w:t>
      </w:r>
      <w:r>
        <w:rPr>
          <w:rFonts w:hint="eastAsia"/>
        </w:rPr>
        <w:t>，端口号为 8000</w:t>
      </w:r>
    </w:p>
    <w:p w:rsidR="00806F21" w:rsidRDefault="00806F21" w:rsidP="00806F21">
      <w:pPr>
        <w:pStyle w:val="a3"/>
        <w:ind w:left="360" w:firstLineChars="0" w:firstLine="0"/>
      </w:pPr>
      <w:r>
        <w:rPr>
          <w:rFonts w:hint="eastAsia"/>
        </w:rPr>
        <w:t>127.0.0.1</w:t>
      </w:r>
      <w:r>
        <w:t>:8000</w:t>
      </w:r>
    </w:p>
    <w:p w:rsidR="00806F21" w:rsidRDefault="00806F21" w:rsidP="00806F21">
      <w:r>
        <w:drawing>
          <wp:inline distT="0" distB="0" distL="0" distR="0" wp14:anchorId="3638A69C" wp14:editId="365C77CE">
            <wp:extent cx="5274310" cy="309562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pPr>
        <w:pStyle w:val="4"/>
      </w:pPr>
      <w:r>
        <w:rPr>
          <w:rFonts w:hint="eastAsia"/>
        </w:rPr>
        <w:t>功能展示</w:t>
      </w:r>
    </w:p>
    <w:p w:rsidR="00806F21" w:rsidRDefault="00806F21" w:rsidP="00806F21">
      <w:pPr>
        <w:pStyle w:val="5"/>
      </w:pPr>
      <w:r>
        <w:rPr>
          <w:rFonts w:hint="eastAsia"/>
        </w:rPr>
        <w:t>堆场监控</w:t>
      </w:r>
    </w:p>
    <w:p w:rsidR="00806F21" w:rsidRDefault="00806F21" w:rsidP="00806F21">
      <w:pPr>
        <w:pStyle w:val="a3"/>
        <w:ind w:left="732" w:firstLineChars="0" w:firstLine="0"/>
        <w:rPr>
          <w:rFonts w:hint="eastAsia"/>
        </w:rPr>
      </w:pPr>
      <w:r>
        <w:rPr>
          <w:rFonts w:hint="eastAsia"/>
        </w:rPr>
        <w:t>左侧导航栏点击堆场信息监控，选择视图中的堆场监控，即加载出堆场监控页面</w:t>
      </w:r>
    </w:p>
    <w:p w:rsidR="00806F21" w:rsidRDefault="00806F21" w:rsidP="00806F21">
      <w:pPr>
        <w:pStyle w:val="a3"/>
        <w:ind w:left="732" w:firstLineChars="0" w:firstLine="0"/>
      </w:pPr>
      <w:r>
        <w:lastRenderedPageBreak/>
        <w:drawing>
          <wp:inline distT="0" distB="0" distL="0" distR="0" wp14:anchorId="146CE67E" wp14:editId="30D31C48">
            <wp:extent cx="5274310" cy="30943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4355"/>
                    </a:xfrm>
                    <a:prstGeom prst="rect">
                      <a:avLst/>
                    </a:prstGeom>
                  </pic:spPr>
                </pic:pic>
              </a:graphicData>
            </a:graphic>
          </wp:inline>
        </w:drawing>
      </w:r>
    </w:p>
    <w:p w:rsidR="00806F21" w:rsidRDefault="00806F21" w:rsidP="00806F21">
      <w:pPr>
        <w:pStyle w:val="a3"/>
        <w:ind w:left="732" w:firstLineChars="0" w:firstLine="0"/>
        <w:rPr>
          <w:rFonts w:hint="eastAsia"/>
        </w:rPr>
      </w:pPr>
    </w:p>
    <w:p w:rsidR="00806F21" w:rsidRDefault="00806F21" w:rsidP="00806F21">
      <w:r>
        <w:rPr>
          <w:rFonts w:hint="eastAsia"/>
        </w:rPr>
        <w:t>如图：鼠标通过点击不同的箱区中的不同贝位，弹框中会显示该箱区该贝位下的集装箱整体堆放信息，图中红色部分即为集装箱，鼠标悬浮在不同箱位，可以显示不同箱位下的信息，包括场箱子位，箱号，持箱人，装卸日期等信息。</w:t>
      </w:r>
    </w:p>
    <w:p w:rsidR="00806F21" w:rsidRDefault="00806F21" w:rsidP="00806F21"/>
    <w:p w:rsidR="00806F21" w:rsidRDefault="00806F21" w:rsidP="00806F21">
      <w:pPr>
        <w:pStyle w:val="6"/>
      </w:pPr>
      <w:r>
        <w:rPr>
          <w:rFonts w:hint="eastAsia"/>
        </w:rPr>
        <w:t>定义船舶结构</w:t>
      </w:r>
    </w:p>
    <w:p w:rsidR="00806F21" w:rsidRDefault="00806F21" w:rsidP="00806F21">
      <w:pPr>
        <w:pStyle w:val="7"/>
        <w:rPr>
          <w:rFonts w:hint="eastAsia"/>
        </w:rPr>
      </w:pPr>
      <w:r>
        <w:rPr>
          <w:rFonts w:hint="eastAsia"/>
        </w:rPr>
        <w:t>定义整体船舶</w:t>
      </w:r>
    </w:p>
    <w:p w:rsidR="00806F21" w:rsidRPr="00E93B1D" w:rsidRDefault="00806F21" w:rsidP="00806F21">
      <w:pPr>
        <w:rPr>
          <w:rFonts w:hint="eastAsia"/>
        </w:rPr>
      </w:pPr>
      <w:r>
        <w:rPr>
          <w:rFonts w:hint="eastAsia"/>
        </w:rPr>
        <w:t>选择导航栏中的船舶信息输入，在表单输入中选择增加船舶项，具体页面展示如下</w:t>
      </w:r>
    </w:p>
    <w:p w:rsidR="00806F21" w:rsidRPr="007A4003" w:rsidRDefault="00806F21" w:rsidP="00806F21">
      <w:pPr>
        <w:rPr>
          <w:rFonts w:hint="eastAsia"/>
          <w:b/>
        </w:rPr>
      </w:pPr>
      <w:r>
        <w:drawing>
          <wp:inline distT="0" distB="0" distL="0" distR="0" wp14:anchorId="2DF0CBF3" wp14:editId="09CD024C">
            <wp:extent cx="5274310" cy="27330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33040"/>
                    </a:xfrm>
                    <a:prstGeom prst="rect">
                      <a:avLst/>
                    </a:prstGeom>
                  </pic:spPr>
                </pic:pic>
              </a:graphicData>
            </a:graphic>
          </wp:inline>
        </w:drawing>
      </w:r>
    </w:p>
    <w:p w:rsidR="00806F21" w:rsidRDefault="00806F21" w:rsidP="00806F21"/>
    <w:p w:rsidR="00806F21" w:rsidRDefault="00806F21" w:rsidP="00806F21">
      <w:r>
        <w:rPr>
          <w:rFonts w:hint="eastAsia"/>
        </w:rPr>
        <w:t>相关数据包括靠泊方向，20尺贝数，机舱位置，机舱宽度（占据贝位数），甲板最大层高，舱内最大层深，甲板最大列数，舱内最大列数，输入完成后，点击提交按钮即可增加一条新</w:t>
      </w:r>
      <w:r>
        <w:rPr>
          <w:rFonts w:hint="eastAsia"/>
        </w:rPr>
        <w:lastRenderedPageBreak/>
        <w:t>船舶。</w:t>
      </w:r>
    </w:p>
    <w:p w:rsidR="00806F21" w:rsidRDefault="00806F21" w:rsidP="00806F21"/>
    <w:p w:rsidR="00806F21" w:rsidRDefault="00806F21" w:rsidP="00806F21"/>
    <w:p w:rsidR="00806F21" w:rsidRDefault="00806F21" w:rsidP="00806F21">
      <w:pPr>
        <w:pStyle w:val="7"/>
      </w:pPr>
      <w:r>
        <w:rPr>
          <w:rFonts w:hint="eastAsia"/>
        </w:rPr>
        <w:t>定义贝位结构</w:t>
      </w:r>
    </w:p>
    <w:p w:rsidR="00806F21" w:rsidRDefault="00806F21" w:rsidP="00806F21">
      <w:pPr>
        <w:pStyle w:val="a3"/>
        <w:ind w:left="720" w:firstLineChars="0" w:firstLine="0"/>
      </w:pPr>
      <w:r>
        <w:drawing>
          <wp:inline distT="0" distB="0" distL="0" distR="0" wp14:anchorId="18DDC8FF" wp14:editId="0F7498A2">
            <wp:extent cx="5274310" cy="30035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03550"/>
                    </a:xfrm>
                    <a:prstGeom prst="rect">
                      <a:avLst/>
                    </a:prstGeom>
                  </pic:spPr>
                </pic:pic>
              </a:graphicData>
            </a:graphic>
          </wp:inline>
        </w:drawing>
      </w:r>
    </w:p>
    <w:p w:rsidR="00806F21" w:rsidRDefault="00806F21" w:rsidP="00806F21">
      <w:pPr>
        <w:pStyle w:val="a3"/>
        <w:ind w:left="720" w:firstLineChars="0" w:firstLine="0"/>
      </w:pPr>
    </w:p>
    <w:p w:rsidR="00806F21" w:rsidRDefault="00806F21" w:rsidP="00806F21">
      <w:pPr>
        <w:pStyle w:val="a3"/>
        <w:ind w:left="720" w:firstLineChars="0" w:firstLine="0"/>
        <w:rPr>
          <w:rFonts w:hint="eastAsia"/>
        </w:rPr>
      </w:pPr>
      <w:r>
        <w:rPr>
          <w:rFonts w:hint="eastAsia"/>
        </w:rPr>
        <w:t>船舶信息输入中选择定义贝位结构，</w:t>
      </w:r>
    </w:p>
    <w:p w:rsidR="00806F21" w:rsidRDefault="00806F21" w:rsidP="00806F21">
      <w:r>
        <w:rPr>
          <w:rFonts w:hint="eastAsia"/>
        </w:rPr>
        <w:t>通过下拉框可以选中需要定义的船舶，点击当前组贝，即可查看当前船舶的组贝情况</w:t>
      </w:r>
    </w:p>
    <w:p w:rsidR="00806F21" w:rsidRDefault="00806F21" w:rsidP="00806F21">
      <w:r>
        <w:rPr>
          <w:rFonts w:hint="eastAsia"/>
        </w:rPr>
        <w:t>（未组贝时默认全部为20贝位，已组贝时则混合显示）</w:t>
      </w:r>
    </w:p>
    <w:p w:rsidR="00806F21" w:rsidRDefault="00806F21" w:rsidP="00806F21"/>
    <w:p w:rsidR="00806F21" w:rsidRDefault="00806F21" w:rsidP="00806F21"/>
    <w:p w:rsidR="00806F21" w:rsidRDefault="00806F21" w:rsidP="00806F21">
      <w:r>
        <w:drawing>
          <wp:inline distT="0" distB="0" distL="0" distR="0" wp14:anchorId="071048F6" wp14:editId="16CBAB22">
            <wp:extent cx="5274310" cy="30956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95625"/>
                    </a:xfrm>
                    <a:prstGeom prst="rect">
                      <a:avLst/>
                    </a:prstGeom>
                  </pic:spPr>
                </pic:pic>
              </a:graphicData>
            </a:graphic>
          </wp:inline>
        </w:drawing>
      </w:r>
    </w:p>
    <w:p w:rsidR="00806F21" w:rsidRDefault="00806F21" w:rsidP="00806F21">
      <w:r>
        <w:rPr>
          <w:rFonts w:hint="eastAsia"/>
        </w:rPr>
        <w:lastRenderedPageBreak/>
        <w:t>点击重新组贝，即可对当前选中的船舶对应贝位进行组贝，其中，贝位涂黑处表示船舶机舱位置（实际组贝作业中，船舶机舱位置是不允许组贝的），这里页面进行了组贝限制操作，不允许机舱位置进行组贝操作。</w:t>
      </w:r>
    </w:p>
    <w:p w:rsidR="00806F21" w:rsidRDefault="00806F21" w:rsidP="00806F21">
      <w:r>
        <w:rPr>
          <w:rFonts w:hint="eastAsia"/>
        </w:rPr>
        <w:t>当组贝完成后，点击确认组贝，即可提交当前组贝信息，再次选择对应船舶，点击当前组贝，即可查看当前组贝信息。</w:t>
      </w:r>
    </w:p>
    <w:p w:rsidR="00806F21" w:rsidRDefault="00806F21" w:rsidP="00806F21">
      <w:r>
        <w:drawing>
          <wp:inline distT="0" distB="0" distL="0" distR="0" wp14:anchorId="1E70FFCF" wp14:editId="70127479">
            <wp:extent cx="5274310" cy="30956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95625"/>
                    </a:xfrm>
                    <a:prstGeom prst="rect">
                      <a:avLst/>
                    </a:prstGeom>
                  </pic:spPr>
                </pic:pic>
              </a:graphicData>
            </a:graphic>
          </wp:inline>
        </w:drawing>
      </w:r>
    </w:p>
    <w:p w:rsidR="00806F21" w:rsidRDefault="00806F21" w:rsidP="00806F21">
      <w:pPr>
        <w:rPr>
          <w:rFonts w:hint="eastAsia"/>
        </w:rPr>
      </w:pPr>
    </w:p>
    <w:p w:rsidR="00806F21" w:rsidRDefault="00806F21" w:rsidP="00806F21">
      <w:r>
        <w:rPr>
          <w:rFonts w:hint="eastAsia"/>
        </w:rPr>
        <w:t>如果需要修改当前组贝信息，点击重新组贝，重复以上操作，即可更新组贝信息。</w:t>
      </w:r>
    </w:p>
    <w:p w:rsidR="00806F21" w:rsidRDefault="00806F21" w:rsidP="00806F21"/>
    <w:p w:rsidR="00806F21" w:rsidRDefault="00806F21" w:rsidP="00806F21"/>
    <w:p w:rsidR="00806F21" w:rsidRDefault="00806F21" w:rsidP="00806F21"/>
    <w:p w:rsidR="00806F21" w:rsidRDefault="00806F21" w:rsidP="00806F21">
      <w:r>
        <w:rPr>
          <w:rFonts w:hint="eastAsia"/>
        </w:rPr>
        <w:t>组贝功能结束后，考虑到实际船舶配载过程中，船舶结构不一，部分箱位设置需要特殊处理，故需要进行贝位结构定义。</w:t>
      </w:r>
    </w:p>
    <w:p w:rsidR="00806F21" w:rsidRDefault="00806F21" w:rsidP="00806F21">
      <w:r>
        <w:rPr>
          <w:rFonts w:hint="eastAsia"/>
        </w:rPr>
        <w:t>在当前组贝的页面下，点击其中一个贝位（20尺），即可查看当前贝位结构信息</w:t>
      </w:r>
    </w:p>
    <w:p w:rsidR="00806F21" w:rsidRPr="00366099" w:rsidRDefault="00806F21" w:rsidP="00806F21">
      <w:pPr>
        <w:rPr>
          <w:rFonts w:hint="eastAsia"/>
        </w:rPr>
      </w:pPr>
      <w:r>
        <w:lastRenderedPageBreak/>
        <w:drawing>
          <wp:inline distT="0" distB="0" distL="0" distR="0" wp14:anchorId="0F0B42B7" wp14:editId="3E0B2A97">
            <wp:extent cx="5274310" cy="30956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95625"/>
                    </a:xfrm>
                    <a:prstGeom prst="rect">
                      <a:avLst/>
                    </a:prstGeom>
                  </pic:spPr>
                </pic:pic>
              </a:graphicData>
            </a:graphic>
          </wp:inline>
        </w:drawing>
      </w:r>
    </w:p>
    <w:p w:rsidR="00806F21" w:rsidRDefault="00806F21" w:rsidP="00806F21">
      <w:pPr>
        <w:pStyle w:val="a3"/>
        <w:ind w:left="732" w:firstLineChars="0" w:firstLine="0"/>
      </w:pPr>
      <w:r>
        <w:rPr>
          <w:rFonts w:hint="eastAsia"/>
        </w:rPr>
        <w:t>如图，弹出框中，显示当前贝位结构信息（未定义状态），基本信息包括船名，贝位号，贝位层号，贝位列号</w:t>
      </w:r>
    </w:p>
    <w:p w:rsidR="00806F21" w:rsidRDefault="00806F21" w:rsidP="00806F21">
      <w:pPr>
        <w:pStyle w:val="a3"/>
        <w:ind w:left="732" w:firstLineChars="0" w:firstLine="0"/>
      </w:pPr>
    </w:p>
    <w:p w:rsidR="00806F21" w:rsidRDefault="00806F21" w:rsidP="00806F21">
      <w:pPr>
        <w:pStyle w:val="a3"/>
        <w:ind w:left="732" w:firstLineChars="0" w:firstLine="0"/>
      </w:pPr>
      <w:r>
        <w:rPr>
          <w:rFonts w:hint="eastAsia"/>
        </w:rPr>
        <w:t>通过双击不同层下的不同列，即可取消当前预设箱位，</w:t>
      </w:r>
    </w:p>
    <w:p w:rsidR="00806F21" w:rsidRDefault="00806F21" w:rsidP="00806F21">
      <w:pPr>
        <w:pStyle w:val="a3"/>
        <w:ind w:left="732" w:firstLineChars="0" w:firstLine="0"/>
      </w:pPr>
      <w:r>
        <w:drawing>
          <wp:inline distT="0" distB="0" distL="0" distR="0" wp14:anchorId="4D6DC0F7" wp14:editId="0690A2F8">
            <wp:extent cx="5274310" cy="30956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95625"/>
                    </a:xfrm>
                    <a:prstGeom prst="rect">
                      <a:avLst/>
                    </a:prstGeom>
                  </pic:spPr>
                </pic:pic>
              </a:graphicData>
            </a:graphic>
          </wp:inline>
        </w:drawing>
      </w:r>
    </w:p>
    <w:p w:rsidR="00806F21" w:rsidRDefault="00806F21" w:rsidP="00806F21">
      <w:pPr>
        <w:pStyle w:val="a3"/>
        <w:ind w:left="732" w:firstLineChars="0" w:firstLine="0"/>
      </w:pPr>
      <w:r>
        <w:rPr>
          <w:rFonts w:hint="eastAsia"/>
        </w:rPr>
        <w:t>点击确认后，即可提交当前贝位结构信息，其他贝位结构定义，同上。定义结束后，再次点击某个贝位，即显示最新的贝位结构信息。</w:t>
      </w:r>
    </w:p>
    <w:p w:rsidR="00806F21" w:rsidRDefault="00806F21" w:rsidP="00806F21">
      <w:pPr>
        <w:pStyle w:val="a3"/>
        <w:ind w:left="732" w:firstLineChars="0" w:firstLine="0"/>
      </w:pPr>
    </w:p>
    <w:p w:rsidR="00806F21" w:rsidRDefault="00806F21" w:rsidP="00806F21">
      <w:pPr>
        <w:pStyle w:val="a3"/>
        <w:ind w:left="732" w:firstLineChars="0" w:firstLine="0"/>
      </w:pPr>
    </w:p>
    <w:p w:rsidR="00806F21" w:rsidRDefault="00806F21" w:rsidP="00806F21">
      <w:pPr>
        <w:pStyle w:val="a3"/>
        <w:ind w:left="732" w:firstLineChars="0" w:firstLine="0"/>
      </w:pPr>
    </w:p>
    <w:p w:rsidR="00806F21" w:rsidRDefault="00806F21" w:rsidP="00806F21">
      <w:pPr>
        <w:pStyle w:val="6"/>
      </w:pPr>
      <w:r>
        <w:rPr>
          <w:rFonts w:hint="eastAsia"/>
        </w:rPr>
        <w:lastRenderedPageBreak/>
        <w:t>船舶信息监控</w:t>
      </w:r>
    </w:p>
    <w:p w:rsidR="00806F21" w:rsidRDefault="00806F21" w:rsidP="00806F21">
      <w:pPr>
        <w:pStyle w:val="7"/>
      </w:pPr>
      <w:r>
        <w:rPr>
          <w:rFonts w:hint="eastAsia"/>
        </w:rPr>
        <w:t>配载信息</w:t>
      </w:r>
    </w:p>
    <w:p w:rsidR="00806F21" w:rsidRDefault="00806F21" w:rsidP="00806F21">
      <w:pPr>
        <w:pStyle w:val="a3"/>
        <w:ind w:left="720" w:firstLineChars="0" w:firstLine="0"/>
      </w:pPr>
      <w:r>
        <w:rPr>
          <w:rFonts w:hint="eastAsia"/>
        </w:rPr>
        <w:t>选择船舶信息监控， 下拉框中选择一个船舶，点击待装卸信息，即可显示船舶装卸信息</w:t>
      </w:r>
    </w:p>
    <w:p w:rsidR="00806F21" w:rsidRDefault="00806F21" w:rsidP="00806F21">
      <w:pPr>
        <w:pStyle w:val="a3"/>
        <w:ind w:left="720" w:firstLineChars="0" w:firstLine="0"/>
      </w:pPr>
    </w:p>
    <w:p w:rsidR="00806F21" w:rsidRDefault="00806F21" w:rsidP="00806F21"/>
    <w:p w:rsidR="00806F21" w:rsidRDefault="00806F21" w:rsidP="00806F21">
      <w:r>
        <w:drawing>
          <wp:inline distT="0" distB="0" distL="0" distR="0" wp14:anchorId="75C8B265" wp14:editId="2F70D6A3">
            <wp:extent cx="5274310" cy="30956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r>
        <w:rPr>
          <w:rFonts w:hint="eastAsia"/>
        </w:rPr>
        <w:t>考虑到实际船舶装卸作业需要先卸再装，分为甲板箱和舱内箱，图中，涂黑部分即船舶机舱位置，上下一次是每个贝位的甲板卸，甲板装，舱内卸，舱内装（图中装卸数据的输入部分，有船舶配载部分完成）</w:t>
      </w:r>
    </w:p>
    <w:p w:rsidR="00806F21" w:rsidRDefault="00806F21" w:rsidP="00806F21"/>
    <w:p w:rsidR="00806F21" w:rsidRDefault="00806F21" w:rsidP="00806F21">
      <w:pPr>
        <w:pBdr>
          <w:bottom w:val="dotted" w:sz="24" w:space="1" w:color="auto"/>
        </w:pBdr>
      </w:pPr>
      <w:r>
        <w:rPr>
          <w:rFonts w:hint="eastAsia"/>
        </w:rPr>
        <w:t>点击生成船舶按钮，即可生成当前船舶集装箱装载状态，</w:t>
      </w:r>
    </w:p>
    <w:p w:rsidR="00806F21" w:rsidRDefault="00806F21" w:rsidP="00806F21">
      <w:r>
        <w:rPr>
          <w:rFonts w:hint="eastAsia"/>
        </w:rPr>
        <w:t>图**************************</w:t>
      </w:r>
    </w:p>
    <w:p w:rsidR="00806F21" w:rsidRDefault="00806F21" w:rsidP="00806F21"/>
    <w:p w:rsidR="00806F21" w:rsidRDefault="00806F21" w:rsidP="00806F21">
      <w:r>
        <w:rPr>
          <w:rFonts w:hint="eastAsia"/>
        </w:rPr>
        <w:t>点击配载信息按钮，即可查看所有贝位的配载信息</w:t>
      </w:r>
    </w:p>
    <w:p w:rsidR="00806F21" w:rsidRDefault="00806F21" w:rsidP="00806F21">
      <w:r>
        <w:lastRenderedPageBreak/>
        <w:drawing>
          <wp:inline distT="0" distB="0" distL="0" distR="0" wp14:anchorId="16E6EE21" wp14:editId="344A2355">
            <wp:extent cx="5274310" cy="30956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p w:rsidR="00806F21" w:rsidRDefault="00806F21" w:rsidP="00806F21">
      <w:r>
        <w:rPr>
          <w:rFonts w:hint="eastAsia"/>
        </w:rPr>
        <w:t>////////////**********************</w:t>
      </w:r>
    </w:p>
    <w:p w:rsidR="00806F21" w:rsidRDefault="00806F21" w:rsidP="00806F21"/>
    <w:p w:rsidR="00806F21" w:rsidRDefault="00806F21" w:rsidP="00806F21"/>
    <w:p w:rsidR="00806F21" w:rsidRDefault="00806F21" w:rsidP="00806F21">
      <w:pPr>
        <w:pStyle w:val="6"/>
      </w:pPr>
      <w:r>
        <w:rPr>
          <w:rFonts w:hint="eastAsia"/>
        </w:rPr>
        <w:t>船舶配载</w:t>
      </w:r>
    </w:p>
    <w:p w:rsidR="00806F21" w:rsidRDefault="00806F21" w:rsidP="00806F21">
      <w:pPr>
        <w:pStyle w:val="a3"/>
        <w:ind w:left="372" w:firstLineChars="0" w:firstLine="0"/>
      </w:pPr>
      <w:r>
        <w:rPr>
          <w:rFonts w:hint="eastAsia"/>
        </w:rPr>
        <w:t>由于本系统主要研究从堆场到船舶的集装箱作业，故这里增加了堆场集装箱到船舶贝位的手工集装箱配载功能</w:t>
      </w:r>
    </w:p>
    <w:p w:rsidR="00806F21" w:rsidRDefault="00806F21" w:rsidP="00806F21">
      <w:pPr>
        <w:pStyle w:val="a3"/>
        <w:ind w:left="372" w:firstLineChars="0" w:firstLine="0"/>
      </w:pPr>
    </w:p>
    <w:p w:rsidR="00806F21" w:rsidRDefault="00806F21" w:rsidP="00806F21">
      <w:pPr>
        <w:pStyle w:val="a3"/>
        <w:ind w:left="372" w:firstLineChars="0" w:firstLine="0"/>
      </w:pPr>
      <w:r>
        <w:lastRenderedPageBreak/>
        <w:drawing>
          <wp:inline distT="0" distB="0" distL="0" distR="0" wp14:anchorId="1B3A4853" wp14:editId="25F566D4">
            <wp:extent cx="5274310" cy="35388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38855"/>
                    </a:xfrm>
                    <a:prstGeom prst="rect">
                      <a:avLst/>
                    </a:prstGeom>
                  </pic:spPr>
                </pic:pic>
              </a:graphicData>
            </a:graphic>
          </wp:inline>
        </w:drawing>
      </w:r>
    </w:p>
    <w:p w:rsidR="00806F21" w:rsidRDefault="00806F21" w:rsidP="00806F21">
      <w:pPr>
        <w:pStyle w:val="a3"/>
        <w:ind w:left="372" w:firstLineChars="0" w:firstLine="0"/>
      </w:pPr>
    </w:p>
    <w:p w:rsidR="00806F21" w:rsidRDefault="00806F21" w:rsidP="00806F21">
      <w:pPr>
        <w:pStyle w:val="a3"/>
        <w:ind w:left="372" w:firstLineChars="0" w:firstLine="0"/>
      </w:pPr>
      <w:r>
        <w:rPr>
          <w:rFonts w:hint="eastAsia"/>
        </w:rPr>
        <w:t>如图，点击船舶配载，即可加载出以下页面功能，内容包括贝位结构信息查看，贝位现有集装箱信息明细， 堆场某一箱区某一贝位的集装箱信息</w:t>
      </w:r>
    </w:p>
    <w:p w:rsidR="00806F21" w:rsidRDefault="00806F21" w:rsidP="00806F21">
      <w:pPr>
        <w:pStyle w:val="a3"/>
        <w:ind w:left="372" w:firstLineChars="0" w:firstLine="0"/>
      </w:pPr>
      <w:r>
        <w:rPr>
          <w:rFonts w:hint="eastAsia"/>
        </w:rPr>
        <w:t>配载部分，这里引入手动配载功能，即鼠标在堆场箱区中，选择需要配载的集装箱，点击并拖动至目标贝位对应箱位，即可完成配载</w:t>
      </w:r>
    </w:p>
    <w:p w:rsidR="00806F21" w:rsidRDefault="00806F21" w:rsidP="00806F21">
      <w:pPr>
        <w:pStyle w:val="a3"/>
        <w:ind w:left="372" w:firstLineChars="0" w:firstLine="0"/>
      </w:pPr>
      <w:r>
        <w:rPr>
          <w:rFonts w:hint="eastAsia"/>
        </w:rPr>
        <w:t>拖动过程如下</w:t>
      </w:r>
    </w:p>
    <w:p w:rsidR="00806F21" w:rsidRDefault="00806F21" w:rsidP="00806F21">
      <w:pPr>
        <w:pStyle w:val="a3"/>
        <w:ind w:left="372" w:firstLineChars="0" w:firstLine="0"/>
      </w:pPr>
      <w:r>
        <w:drawing>
          <wp:inline distT="0" distB="0" distL="0" distR="0" wp14:anchorId="5276A237" wp14:editId="2C39F199">
            <wp:extent cx="5274310" cy="2842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42260"/>
                    </a:xfrm>
                    <a:prstGeom prst="rect">
                      <a:avLst/>
                    </a:prstGeom>
                  </pic:spPr>
                </pic:pic>
              </a:graphicData>
            </a:graphic>
          </wp:inline>
        </w:drawing>
      </w:r>
    </w:p>
    <w:p w:rsidR="00806F21" w:rsidRDefault="00806F21" w:rsidP="00806F21">
      <w:pPr>
        <w:pStyle w:val="a3"/>
        <w:ind w:left="372" w:firstLineChars="0" w:firstLine="0"/>
      </w:pPr>
      <w:r>
        <w:rPr>
          <w:rFonts w:hint="eastAsia"/>
        </w:rPr>
        <w:t>如图，集装箱依次被手工拖动到指定箱位，点击确认配载按钮，即可保存当前配载信息。</w:t>
      </w:r>
    </w:p>
    <w:p w:rsidR="00806F21" w:rsidRDefault="00806F21" w:rsidP="00806F21">
      <w:pPr>
        <w:pStyle w:val="a3"/>
        <w:ind w:left="372" w:firstLineChars="0" w:firstLine="0"/>
      </w:pPr>
      <w:r>
        <w:rPr>
          <w:rFonts w:hint="eastAsia"/>
        </w:rPr>
        <w:t>具体结果如下</w:t>
      </w:r>
    </w:p>
    <w:p w:rsidR="00806F21" w:rsidRDefault="00806F21" w:rsidP="00806F21">
      <w:pPr>
        <w:pStyle w:val="a3"/>
        <w:ind w:left="372" w:firstLineChars="0" w:firstLine="0"/>
        <w:rPr>
          <w:rFonts w:hint="eastAsia"/>
        </w:rPr>
      </w:pPr>
      <w:r>
        <w:lastRenderedPageBreak/>
        <w:drawing>
          <wp:inline distT="0" distB="0" distL="0" distR="0" wp14:anchorId="45F63759" wp14:editId="11B63716">
            <wp:extent cx="5274310" cy="27597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59710"/>
                    </a:xfrm>
                    <a:prstGeom prst="rect">
                      <a:avLst/>
                    </a:prstGeom>
                  </pic:spPr>
                </pic:pic>
              </a:graphicData>
            </a:graphic>
          </wp:inline>
        </w:drawing>
      </w:r>
    </w:p>
    <w:p w:rsidR="00806F21" w:rsidRDefault="00806F21" w:rsidP="00806F21">
      <w:pPr>
        <w:rPr>
          <w:rFonts w:hint="eastAsia"/>
        </w:rPr>
      </w:pPr>
    </w:p>
    <w:p w:rsidR="00D21796" w:rsidRDefault="00D21796" w:rsidP="00D21796"/>
    <w:p w:rsidR="00806F21" w:rsidRDefault="00806F21" w:rsidP="00D21796"/>
    <w:p w:rsidR="00806F21" w:rsidRDefault="00806F21" w:rsidP="00D21796">
      <w:pPr>
        <w:rPr>
          <w:rFonts w:hint="eastAsia"/>
        </w:rPr>
      </w:pPr>
    </w:p>
    <w:p w:rsidR="00D21796" w:rsidRDefault="00D21796" w:rsidP="00D21796"/>
    <w:p w:rsidR="00D21796" w:rsidRDefault="00D21796" w:rsidP="00D21796"/>
    <w:p w:rsidR="00D21796" w:rsidRDefault="00D21796" w:rsidP="00D21796">
      <w:r>
        <w:rPr>
          <w:rFonts w:hint="eastAsia"/>
        </w:rPr>
        <w:t xml:space="preserve">输出设计 </w:t>
      </w:r>
      <w:bookmarkStart w:id="0" w:name="_GoBack"/>
      <w:bookmarkEnd w:id="0"/>
    </w:p>
    <w:p w:rsidR="00D21796" w:rsidRDefault="00D21796" w:rsidP="00D21796"/>
    <w:p w:rsidR="00335FC3" w:rsidRDefault="00335FC3" w:rsidP="00335FC3">
      <w:pPr>
        <w:pStyle w:val="a3"/>
        <w:numPr>
          <w:ilvl w:val="1"/>
          <w:numId w:val="2"/>
        </w:numPr>
        <w:ind w:firstLineChars="0"/>
      </w:pPr>
      <w:r>
        <w:rPr>
          <w:rFonts w:hint="eastAsia"/>
        </w:rPr>
        <w:t>模块功能与处理过程设计</w:t>
      </w:r>
    </w:p>
    <w:p w:rsidR="00D21796" w:rsidRDefault="00D21796" w:rsidP="00D21796">
      <w:pPr>
        <w:pStyle w:val="a3"/>
        <w:ind w:left="372" w:firstLineChars="0" w:firstLine="0"/>
      </w:pPr>
      <w:r>
        <w:rPr>
          <w:rFonts w:hint="eastAsia"/>
        </w:rPr>
        <w:t>H</w:t>
      </w:r>
      <w:r>
        <w:t xml:space="preserve">IPO </w:t>
      </w:r>
      <w:r>
        <w:rPr>
          <w:rFonts w:hint="eastAsia"/>
        </w:rPr>
        <w:t>图</w:t>
      </w:r>
    </w:p>
    <w:p w:rsidR="00D21796" w:rsidRDefault="00D21796" w:rsidP="00D21796">
      <w:pPr>
        <w:pStyle w:val="a3"/>
        <w:ind w:left="372" w:firstLineChars="0" w:firstLine="0"/>
      </w:pPr>
    </w:p>
    <w:p w:rsidR="00D21796" w:rsidRDefault="00D21796" w:rsidP="00D21796">
      <w:pPr>
        <w:pStyle w:val="a3"/>
        <w:ind w:left="372" w:firstLineChars="0" w:firstLine="0"/>
      </w:pPr>
      <w:r>
        <w:rPr>
          <w:rFonts w:hint="eastAsia"/>
        </w:rPr>
        <w:t>层次模块结构图</w:t>
      </w:r>
    </w:p>
    <w:p w:rsidR="00D21796" w:rsidRDefault="00D21796" w:rsidP="00D21796">
      <w:pPr>
        <w:pStyle w:val="a3"/>
        <w:ind w:left="372" w:firstLineChars="0" w:firstLine="0"/>
      </w:pPr>
    </w:p>
    <w:p w:rsidR="00D21796" w:rsidRDefault="00D21796" w:rsidP="00D21796">
      <w:pPr>
        <w:pStyle w:val="a3"/>
        <w:ind w:left="372" w:firstLineChars="0" w:firstLine="0"/>
      </w:pPr>
      <w:r>
        <w:rPr>
          <w:rFonts w:hint="eastAsia"/>
        </w:rPr>
        <w:t>I</w:t>
      </w:r>
      <w:r>
        <w:t xml:space="preserve">PO </w:t>
      </w:r>
      <w:r>
        <w:rPr>
          <w:rFonts w:hint="eastAsia"/>
        </w:rPr>
        <w:t>图</w:t>
      </w:r>
    </w:p>
    <w:p w:rsidR="00D21796" w:rsidRDefault="00D21796" w:rsidP="00D21796">
      <w:pPr>
        <w:pStyle w:val="a3"/>
        <w:ind w:left="372" w:firstLineChars="0" w:firstLine="0"/>
      </w:pPr>
    </w:p>
    <w:p w:rsidR="00335FC3" w:rsidRDefault="00335FC3" w:rsidP="00335FC3"/>
    <w:p w:rsidR="00335FC3" w:rsidRDefault="00335FC3" w:rsidP="00335FC3">
      <w:pPr>
        <w:pStyle w:val="a3"/>
        <w:numPr>
          <w:ilvl w:val="0"/>
          <w:numId w:val="2"/>
        </w:numPr>
        <w:ind w:firstLineChars="0"/>
      </w:pPr>
      <w:r>
        <w:rPr>
          <w:rFonts w:hint="eastAsia"/>
        </w:rPr>
        <w:t>系统实施、评价、运行</w:t>
      </w:r>
    </w:p>
    <w:p w:rsidR="00335FC3" w:rsidRDefault="00335FC3" w:rsidP="00D21796">
      <w:pPr>
        <w:pStyle w:val="a3"/>
        <w:numPr>
          <w:ilvl w:val="1"/>
          <w:numId w:val="2"/>
        </w:numPr>
        <w:ind w:firstLineChars="0"/>
      </w:pPr>
      <w:r>
        <w:rPr>
          <w:rFonts w:hint="eastAsia"/>
        </w:rPr>
        <w:t>系统实施</w:t>
      </w:r>
    </w:p>
    <w:p w:rsidR="00D21796" w:rsidRDefault="00D21796" w:rsidP="00D21796">
      <w:pPr>
        <w:pStyle w:val="a3"/>
        <w:numPr>
          <w:ilvl w:val="2"/>
          <w:numId w:val="2"/>
        </w:numPr>
        <w:ind w:firstLineChars="0"/>
      </w:pPr>
      <w:r>
        <w:rPr>
          <w:rFonts w:hint="eastAsia"/>
        </w:rPr>
        <w:t>程序设计与调试</w:t>
      </w:r>
    </w:p>
    <w:p w:rsidR="00064E72" w:rsidRDefault="00064E72" w:rsidP="00D21796">
      <w:r>
        <w:tab/>
      </w:r>
      <w:r>
        <w:tab/>
      </w:r>
      <w:r>
        <w:rPr>
          <w:rFonts w:hint="eastAsia"/>
        </w:rPr>
        <w:t>版本控制工具</w:t>
      </w:r>
    </w:p>
    <w:p w:rsidR="00064E72" w:rsidRDefault="00064E72" w:rsidP="00D21796">
      <w:r>
        <w:tab/>
      </w:r>
      <w:r>
        <w:tab/>
      </w:r>
      <w:r w:rsidR="00793E55">
        <w:t xml:space="preserve">Github </w:t>
      </w:r>
      <w:r w:rsidR="00793E55">
        <w:rPr>
          <w:rFonts w:hint="eastAsia"/>
        </w:rPr>
        <w:t>代码托管平台</w:t>
      </w:r>
    </w:p>
    <w:p w:rsidR="006C03B4" w:rsidRDefault="006C03B4" w:rsidP="00D21796"/>
    <w:p w:rsidR="006C03B4" w:rsidRDefault="006C03B4" w:rsidP="00D21796">
      <w:r>
        <w:lastRenderedPageBreak/>
        <w:drawing>
          <wp:inline distT="0" distB="0" distL="0" distR="0" wp14:anchorId="77E66716" wp14:editId="5D0DBB50">
            <wp:extent cx="5274310" cy="30975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97530"/>
                    </a:xfrm>
                    <a:prstGeom prst="rect">
                      <a:avLst/>
                    </a:prstGeom>
                  </pic:spPr>
                </pic:pic>
              </a:graphicData>
            </a:graphic>
          </wp:inline>
        </w:drawing>
      </w:r>
    </w:p>
    <w:p w:rsidR="006C03B4" w:rsidRDefault="006C03B4" w:rsidP="00D21796"/>
    <w:p w:rsidR="006C03B4" w:rsidRDefault="006C03B4" w:rsidP="00D21796">
      <w:pPr>
        <w:rPr>
          <w:rFonts w:hint="eastAsia"/>
        </w:rPr>
      </w:pPr>
      <w:r>
        <w:drawing>
          <wp:inline distT="0" distB="0" distL="0" distR="0" wp14:anchorId="74D6FAD7" wp14:editId="4800403E">
            <wp:extent cx="5274310" cy="27660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66060"/>
                    </a:xfrm>
                    <a:prstGeom prst="rect">
                      <a:avLst/>
                    </a:prstGeom>
                  </pic:spPr>
                </pic:pic>
              </a:graphicData>
            </a:graphic>
          </wp:inline>
        </w:drawing>
      </w:r>
    </w:p>
    <w:p w:rsidR="006C03B4" w:rsidRDefault="00793E55" w:rsidP="00D21796">
      <w:r>
        <w:tab/>
      </w:r>
      <w:r>
        <w:tab/>
      </w:r>
    </w:p>
    <w:p w:rsidR="006C03B4" w:rsidRDefault="006C03B4" w:rsidP="00D21796"/>
    <w:p w:rsidR="00793E55" w:rsidRDefault="00793E55" w:rsidP="00D21796">
      <w:r>
        <w:t xml:space="preserve">Git </w:t>
      </w:r>
      <w:r>
        <w:rPr>
          <w:rFonts w:hint="eastAsia"/>
        </w:rPr>
        <w:t>代码控制工具</w:t>
      </w:r>
    </w:p>
    <w:p w:rsidR="00E93B1D" w:rsidRDefault="00E93B1D" w:rsidP="00E93B1D">
      <w:pPr>
        <w:pStyle w:val="a3"/>
        <w:ind w:left="360" w:firstLineChars="0" w:firstLine="0"/>
        <w:rPr>
          <w:rFonts w:hint="eastAsia"/>
        </w:rPr>
      </w:pPr>
    </w:p>
    <w:p w:rsidR="00E93B1D" w:rsidRDefault="00E93B1D" w:rsidP="00E93B1D">
      <w:pPr>
        <w:pStyle w:val="a3"/>
        <w:numPr>
          <w:ilvl w:val="0"/>
          <w:numId w:val="4"/>
        </w:numPr>
        <w:ind w:firstLineChars="0"/>
      </w:pPr>
      <w:r>
        <w:rPr>
          <w:rFonts w:hint="eastAsia"/>
        </w:rPr>
        <w:t xml:space="preserve">项目拉取 </w:t>
      </w:r>
      <w:r>
        <w:t xml:space="preserve"> </w:t>
      </w:r>
      <w:r>
        <w:rPr>
          <w:rFonts w:hint="eastAsia"/>
        </w:rPr>
        <w:t>见图</w:t>
      </w:r>
    </w:p>
    <w:p w:rsidR="00E93B1D" w:rsidRDefault="00E93B1D" w:rsidP="00E93B1D">
      <w:pPr>
        <w:pStyle w:val="a3"/>
        <w:ind w:left="360" w:firstLineChars="0" w:firstLine="0"/>
      </w:pPr>
      <w:r>
        <w:t xml:space="preserve">  </w:t>
      </w:r>
      <w:r>
        <w:rPr>
          <w:rFonts w:hint="eastAsia"/>
        </w:rPr>
        <w:t>git</w:t>
      </w:r>
      <w:r>
        <w:t xml:space="preserve"> clone </w:t>
      </w:r>
      <w:hyperlink r:id="rId30" w:history="1">
        <w:r w:rsidRPr="00BD2DF1">
          <w:rPr>
            <w:rStyle w:val="a8"/>
          </w:rPr>
          <w:t>https://github.com/ZhaoYitong/LE-FINAL-DESIGN.git</w:t>
        </w:r>
      </w:hyperlink>
    </w:p>
    <w:p w:rsidR="00E93B1D" w:rsidRDefault="00E93B1D" w:rsidP="00E93B1D">
      <w:pPr>
        <w:pStyle w:val="a3"/>
        <w:numPr>
          <w:ilvl w:val="0"/>
          <w:numId w:val="4"/>
        </w:numPr>
        <w:ind w:firstLineChars="0"/>
      </w:pPr>
      <w:r>
        <w:rPr>
          <w:rFonts w:hint="eastAsia"/>
        </w:rPr>
        <w:t>更新本地代码库</w:t>
      </w:r>
    </w:p>
    <w:p w:rsidR="00E93B1D" w:rsidRDefault="00E93B1D" w:rsidP="00E93B1D">
      <w:pPr>
        <w:pStyle w:val="a3"/>
        <w:ind w:left="420" w:firstLineChars="0" w:firstLine="0"/>
        <w:rPr>
          <w:rFonts w:hint="eastAsia"/>
        </w:rPr>
      </w:pPr>
      <w:r>
        <w:t xml:space="preserve"> git pull –rebase </w:t>
      </w:r>
    </w:p>
    <w:p w:rsidR="00E93B1D" w:rsidRDefault="00E93B1D" w:rsidP="00E93B1D">
      <w:pPr>
        <w:pStyle w:val="a3"/>
        <w:numPr>
          <w:ilvl w:val="0"/>
          <w:numId w:val="4"/>
        </w:numPr>
        <w:ind w:firstLineChars="0"/>
      </w:pPr>
      <w:r>
        <w:rPr>
          <w:rFonts w:hint="eastAsia"/>
        </w:rPr>
        <w:t>提交并更新远程代码库：</w:t>
      </w:r>
    </w:p>
    <w:p w:rsidR="00E93B1D" w:rsidRDefault="00E93B1D" w:rsidP="00E93B1D">
      <w:pPr>
        <w:pStyle w:val="a3"/>
        <w:ind w:left="360" w:firstLineChars="0" w:firstLine="0"/>
        <w:rPr>
          <w:rFonts w:hint="eastAsia"/>
        </w:rPr>
      </w:pPr>
      <w:r>
        <w:t>git status #</w:t>
      </w:r>
      <w:r>
        <w:rPr>
          <w:rFonts w:hint="eastAsia"/>
        </w:rPr>
        <w:t>查看当前已经增加、修改或者删除的文件</w:t>
      </w:r>
    </w:p>
    <w:p w:rsidR="00E93B1D" w:rsidRDefault="00E93B1D" w:rsidP="00E93B1D">
      <w:pPr>
        <w:pStyle w:val="a3"/>
        <w:ind w:left="360" w:firstLineChars="0" w:firstLine="0"/>
        <w:rPr>
          <w:rFonts w:hint="eastAsia"/>
        </w:rPr>
      </w:pPr>
      <w:r>
        <w:t xml:space="preserve">git add . </w:t>
      </w:r>
      <w:r>
        <w:rPr>
          <w:rFonts w:hint="eastAsia"/>
        </w:rPr>
        <w:t>#将当前所有修改放置 st</w:t>
      </w:r>
      <w:r>
        <w:t xml:space="preserve">ash </w:t>
      </w:r>
      <w:r>
        <w:rPr>
          <w:rFonts w:hint="eastAsia"/>
        </w:rPr>
        <w:t>暂存区</w:t>
      </w:r>
    </w:p>
    <w:p w:rsidR="00E93B1D" w:rsidRDefault="00E93B1D" w:rsidP="00E93B1D">
      <w:pPr>
        <w:pStyle w:val="a3"/>
        <w:ind w:left="360" w:firstLineChars="0" w:firstLine="0"/>
      </w:pPr>
      <w:r>
        <w:rPr>
          <w:rFonts w:hint="eastAsia"/>
        </w:rPr>
        <w:t>g</w:t>
      </w:r>
      <w:r>
        <w:t xml:space="preserve">it </w:t>
      </w:r>
      <w:r>
        <w:rPr>
          <w:rFonts w:hint="eastAsia"/>
        </w:rPr>
        <w:t>comm</w:t>
      </w:r>
      <w:r>
        <w:t>it #</w:t>
      </w:r>
      <w:r>
        <w:rPr>
          <w:rFonts w:hint="eastAsia"/>
        </w:rPr>
        <w:t>做提交指令，并可以选择性输入本次comm</w:t>
      </w:r>
      <w:r>
        <w:t>i</w:t>
      </w:r>
      <w:r>
        <w:rPr>
          <w:rFonts w:hint="eastAsia"/>
        </w:rPr>
        <w:t>t</w:t>
      </w:r>
      <w:r>
        <w:t xml:space="preserve"> </w:t>
      </w:r>
      <w:r>
        <w:rPr>
          <w:rFonts w:hint="eastAsia"/>
        </w:rPr>
        <w:t>做了哪些修改</w:t>
      </w:r>
    </w:p>
    <w:p w:rsidR="00E93B1D" w:rsidRDefault="00E93B1D" w:rsidP="00E93B1D">
      <w:pPr>
        <w:pStyle w:val="a3"/>
        <w:ind w:left="360" w:firstLineChars="0" w:firstLine="0"/>
      </w:pPr>
      <w:r>
        <w:rPr>
          <w:rFonts w:hint="eastAsia"/>
        </w:rPr>
        <w:t>git</w:t>
      </w:r>
      <w:r>
        <w:t xml:space="preserve"> push origin HEAD:master </w:t>
      </w:r>
      <w:r>
        <w:rPr>
          <w:rFonts w:hint="eastAsia"/>
        </w:rPr>
        <w:t>将本地comm</w:t>
      </w:r>
      <w:r>
        <w:t xml:space="preserve">it </w:t>
      </w:r>
      <w:r>
        <w:rPr>
          <w:rFonts w:hint="eastAsia"/>
        </w:rPr>
        <w:t>提交到远程分支（即git</w:t>
      </w:r>
      <w:r>
        <w:t>hub</w:t>
      </w:r>
      <w:r>
        <w:rPr>
          <w:rFonts w:hint="eastAsia"/>
        </w:rPr>
        <w:t>托管的代码仓</w:t>
      </w:r>
      <w:r>
        <w:rPr>
          <w:rFonts w:hint="eastAsia"/>
        </w:rPr>
        <w:lastRenderedPageBreak/>
        <w:t>库）</w:t>
      </w:r>
    </w:p>
    <w:p w:rsidR="00E93B1D" w:rsidRDefault="00E93B1D" w:rsidP="00E93B1D">
      <w:pPr>
        <w:pStyle w:val="a3"/>
        <w:ind w:left="360" w:firstLineChars="0" w:firstLine="0"/>
      </w:pPr>
    </w:p>
    <w:p w:rsidR="00E93B1D" w:rsidRDefault="00E93B1D" w:rsidP="00E93B1D">
      <w:pPr>
        <w:pStyle w:val="a3"/>
        <w:ind w:left="360" w:firstLineChars="0" w:firstLine="0"/>
      </w:pPr>
      <w:r>
        <w:rPr>
          <w:rFonts w:hint="eastAsia"/>
        </w:rPr>
        <w:t>另外：本次开发设计到多个人的功能集成，以及代码库版本的不断更新，中间或遇到版本回退问题</w:t>
      </w:r>
    </w:p>
    <w:p w:rsidR="00E93B1D" w:rsidRPr="00FD2FCC" w:rsidRDefault="00E93B1D" w:rsidP="00E93B1D">
      <w:pPr>
        <w:rPr>
          <w:rFonts w:hint="eastAsia"/>
        </w:rPr>
      </w:pPr>
      <w:r>
        <w:t xml:space="preserve">    </w:t>
      </w:r>
      <w:r w:rsidRPr="00FD2FCC">
        <w:t xml:space="preserve">git </w:t>
      </w:r>
      <w:r>
        <w:t xml:space="preserve">revert –hard &lt;commit ID&gt; </w:t>
      </w:r>
      <w:r>
        <w:rPr>
          <w:rFonts w:hint="eastAsia"/>
        </w:rPr>
        <w:t>即通过 git</w:t>
      </w:r>
      <w:r>
        <w:t xml:space="preserve"> log </w:t>
      </w:r>
      <w:r>
        <w:rPr>
          <w:rFonts w:hint="eastAsia"/>
        </w:rPr>
        <w:t>记录查看comm</w:t>
      </w:r>
      <w:r>
        <w:t xml:space="preserve">it </w:t>
      </w:r>
      <w:r>
        <w:rPr>
          <w:rFonts w:hint="eastAsia"/>
        </w:rPr>
        <w:t>信息，选择相应</w:t>
      </w:r>
      <w:r>
        <w:t xml:space="preserve">ID </w:t>
      </w:r>
      <w:r>
        <w:rPr>
          <w:rFonts w:hint="eastAsia"/>
        </w:rPr>
        <w:t>进行版本回退， 见图</w:t>
      </w:r>
      <w:r>
        <w:t xml:space="preserve">……… </w:t>
      </w:r>
    </w:p>
    <w:p w:rsidR="00E93B1D" w:rsidRDefault="00E93B1D" w:rsidP="00E93B1D">
      <w:pPr>
        <w:pStyle w:val="a3"/>
        <w:ind w:left="360" w:firstLineChars="0" w:firstLine="0"/>
      </w:pPr>
    </w:p>
    <w:p w:rsidR="00E93B1D" w:rsidRDefault="00E93B1D" w:rsidP="00E93B1D">
      <w:pPr>
        <w:pStyle w:val="a3"/>
        <w:ind w:left="360" w:firstLineChars="0" w:firstLine="0"/>
        <w:rPr>
          <w:rFonts w:hint="eastAsia"/>
        </w:rPr>
      </w:pPr>
      <w:r>
        <w:drawing>
          <wp:inline distT="0" distB="0" distL="0" distR="0" wp14:anchorId="465F9F0D" wp14:editId="5D659F98">
            <wp:extent cx="5274310" cy="36271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627120"/>
                    </a:xfrm>
                    <a:prstGeom prst="rect">
                      <a:avLst/>
                    </a:prstGeom>
                  </pic:spPr>
                </pic:pic>
              </a:graphicData>
            </a:graphic>
          </wp:inline>
        </w:drawing>
      </w:r>
    </w:p>
    <w:p w:rsidR="00E93B1D" w:rsidRDefault="00E93B1D" w:rsidP="00E93B1D">
      <w:pPr>
        <w:pStyle w:val="a3"/>
        <w:ind w:left="360" w:firstLineChars="0" w:firstLine="0"/>
      </w:pPr>
    </w:p>
    <w:p w:rsidR="00E93B1D" w:rsidRDefault="00E93B1D" w:rsidP="00E93B1D">
      <w:pPr>
        <w:pStyle w:val="a3"/>
        <w:ind w:left="360" w:firstLineChars="0" w:firstLine="0"/>
        <w:jc w:val="left"/>
        <w:rPr>
          <w:rFonts w:hint="eastAsia"/>
        </w:rPr>
      </w:pPr>
      <w:r>
        <w:lastRenderedPageBreak/>
        <w:drawing>
          <wp:inline distT="0" distB="0" distL="0" distR="0" wp14:anchorId="63E8ED3B" wp14:editId="79E1EE63">
            <wp:extent cx="5274310" cy="45262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526280"/>
                    </a:xfrm>
                    <a:prstGeom prst="rect">
                      <a:avLst/>
                    </a:prstGeom>
                  </pic:spPr>
                </pic:pic>
              </a:graphicData>
            </a:graphic>
          </wp:inline>
        </w:drawing>
      </w:r>
    </w:p>
    <w:p w:rsidR="00E93B1D" w:rsidRDefault="00E93B1D" w:rsidP="00E93B1D">
      <w:r>
        <w:drawing>
          <wp:inline distT="0" distB="0" distL="0" distR="0" wp14:anchorId="6B8332C4" wp14:editId="233F6B23">
            <wp:extent cx="5274310" cy="40570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57015"/>
                    </a:xfrm>
                    <a:prstGeom prst="rect">
                      <a:avLst/>
                    </a:prstGeom>
                  </pic:spPr>
                </pic:pic>
              </a:graphicData>
            </a:graphic>
          </wp:inline>
        </w:drawing>
      </w:r>
    </w:p>
    <w:p w:rsidR="00E93B1D" w:rsidRDefault="00E93B1D" w:rsidP="00E93B1D">
      <w:pPr>
        <w:rPr>
          <w:rFonts w:hint="eastAsia"/>
        </w:rPr>
      </w:pPr>
    </w:p>
    <w:p w:rsidR="00E93B1D" w:rsidRDefault="00E93B1D" w:rsidP="00E93B1D">
      <w:r>
        <w:drawing>
          <wp:inline distT="0" distB="0" distL="0" distR="0" wp14:anchorId="52FDE0C6" wp14:editId="70A4FB92">
            <wp:extent cx="5274310" cy="42062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206240"/>
                    </a:xfrm>
                    <a:prstGeom prst="rect">
                      <a:avLst/>
                    </a:prstGeom>
                  </pic:spPr>
                </pic:pic>
              </a:graphicData>
            </a:graphic>
          </wp:inline>
        </w:drawing>
      </w:r>
    </w:p>
    <w:p w:rsidR="00E93B1D" w:rsidRDefault="00E93B1D" w:rsidP="00E93B1D"/>
    <w:p w:rsidR="00E93B1D" w:rsidRDefault="00E93B1D" w:rsidP="00E93B1D"/>
    <w:p w:rsidR="00E93B1D" w:rsidRDefault="00E93B1D" w:rsidP="00E93B1D"/>
    <w:p w:rsidR="00E93B1D" w:rsidRDefault="00E93B1D" w:rsidP="00E93B1D">
      <w:pPr>
        <w:rPr>
          <w:rFonts w:hint="eastAsia"/>
        </w:rPr>
      </w:pPr>
      <w:r w:rsidRPr="00B23153">
        <w:lastRenderedPageBreak/>
        <w:drawing>
          <wp:inline distT="0" distB="0" distL="0" distR="0" wp14:anchorId="0454029C" wp14:editId="25F4C3CF">
            <wp:extent cx="5274310" cy="43738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373880"/>
                    </a:xfrm>
                    <a:prstGeom prst="rect">
                      <a:avLst/>
                    </a:prstGeom>
                  </pic:spPr>
                </pic:pic>
              </a:graphicData>
            </a:graphic>
          </wp:inline>
        </w:drawing>
      </w:r>
    </w:p>
    <w:p w:rsidR="00E93B1D" w:rsidRDefault="00E93B1D" w:rsidP="00E93B1D">
      <w:r>
        <w:drawing>
          <wp:inline distT="0" distB="0" distL="0" distR="0" wp14:anchorId="3A08AB53" wp14:editId="79A161CC">
            <wp:extent cx="5274310" cy="30956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95625"/>
                    </a:xfrm>
                    <a:prstGeom prst="rect">
                      <a:avLst/>
                    </a:prstGeom>
                  </pic:spPr>
                </pic:pic>
              </a:graphicData>
            </a:graphic>
          </wp:inline>
        </w:drawing>
      </w:r>
    </w:p>
    <w:p w:rsidR="00E93B1D" w:rsidRDefault="00E93B1D" w:rsidP="00E93B1D"/>
    <w:p w:rsidR="00B23153" w:rsidRPr="00E93B1D" w:rsidRDefault="00B23153" w:rsidP="00D21796"/>
    <w:p w:rsidR="00B23153" w:rsidRDefault="00B23153" w:rsidP="00D21796"/>
    <w:p w:rsidR="00B23153" w:rsidRDefault="00B23153" w:rsidP="00D21796">
      <w:pPr>
        <w:rPr>
          <w:rFonts w:hint="eastAsia"/>
        </w:rPr>
      </w:pPr>
    </w:p>
    <w:p w:rsidR="00064E72" w:rsidRDefault="00064E72" w:rsidP="00D21796">
      <w:r>
        <w:tab/>
      </w:r>
      <w:r>
        <w:tab/>
      </w:r>
      <w:r>
        <w:rPr>
          <w:rFonts w:hint="eastAsia"/>
        </w:rPr>
        <w:t>编程工具</w:t>
      </w:r>
    </w:p>
    <w:p w:rsidR="00793E55" w:rsidRDefault="00793E55" w:rsidP="00D21796">
      <w:r>
        <w:lastRenderedPageBreak/>
        <w:tab/>
      </w:r>
      <w:r>
        <w:tab/>
      </w:r>
      <w:r>
        <w:rPr>
          <w:rFonts w:hint="eastAsia"/>
        </w:rPr>
        <w:t>语言：</w:t>
      </w:r>
    </w:p>
    <w:p w:rsidR="00793E55" w:rsidRDefault="00793E55" w:rsidP="00D21796">
      <w:r>
        <w:tab/>
      </w:r>
      <w:r>
        <w:tab/>
      </w:r>
      <w:r>
        <w:rPr>
          <w:rFonts w:hint="eastAsia"/>
        </w:rPr>
        <w:t xml:space="preserve">前端 </w:t>
      </w:r>
      <w:r>
        <w:t>Html</w:t>
      </w:r>
      <w:r>
        <w:rPr>
          <w:rFonts w:hint="eastAsia"/>
        </w:rPr>
        <w:t>,</w:t>
      </w:r>
      <w:r>
        <w:t xml:space="preserve"> </w:t>
      </w:r>
      <w:r>
        <w:rPr>
          <w:rFonts w:hint="eastAsia"/>
        </w:rPr>
        <w:t xml:space="preserve"> </w:t>
      </w:r>
      <w:r>
        <w:t>J</w:t>
      </w:r>
      <w:r>
        <w:rPr>
          <w:rFonts w:hint="eastAsia"/>
        </w:rPr>
        <w:t>ava</w:t>
      </w:r>
      <w:r>
        <w:t xml:space="preserve">Script, CSS, jQuery, </w:t>
      </w:r>
    </w:p>
    <w:p w:rsidR="00793E55" w:rsidRDefault="00793E55" w:rsidP="00D21796">
      <w:r>
        <w:tab/>
      </w:r>
      <w:r>
        <w:tab/>
      </w:r>
      <w:r>
        <w:rPr>
          <w:rFonts w:hint="eastAsia"/>
        </w:rPr>
        <w:t>后端:</w:t>
      </w:r>
      <w:r>
        <w:t xml:space="preserve"> python </w:t>
      </w:r>
      <w:r w:rsidR="00B23153">
        <w:t>SQL</w:t>
      </w:r>
    </w:p>
    <w:p w:rsidR="00B23153" w:rsidRDefault="00B23153" w:rsidP="00D21796">
      <w:r>
        <w:tab/>
      </w:r>
      <w:r>
        <w:tab/>
      </w:r>
    </w:p>
    <w:p w:rsidR="00B23153" w:rsidRDefault="00B23153" w:rsidP="00B23153">
      <w:pPr>
        <w:ind w:left="420" w:firstLine="420"/>
      </w:pPr>
      <w:r>
        <w:rPr>
          <w:rFonts w:hint="eastAsia"/>
        </w:rPr>
        <w:t>框架：</w:t>
      </w:r>
    </w:p>
    <w:p w:rsidR="00B23153" w:rsidRDefault="00B23153" w:rsidP="00D21796">
      <w:r>
        <w:tab/>
      </w:r>
      <w:r>
        <w:tab/>
      </w:r>
      <w:r>
        <w:rPr>
          <w:rFonts w:hint="eastAsia"/>
        </w:rPr>
        <w:t>前端：jQ</w:t>
      </w:r>
      <w:r>
        <w:t>uery UI, SB-admin</w:t>
      </w:r>
    </w:p>
    <w:p w:rsidR="00B23153" w:rsidRDefault="00B23153" w:rsidP="00D21796">
      <w:r>
        <w:tab/>
      </w:r>
      <w:r>
        <w:tab/>
      </w:r>
      <w:r>
        <w:rPr>
          <w:rFonts w:hint="eastAsia"/>
        </w:rPr>
        <w:t>后端：</w:t>
      </w:r>
      <w:r>
        <w:t xml:space="preserve">Django </w:t>
      </w:r>
    </w:p>
    <w:p w:rsidR="006C03B4" w:rsidRDefault="006C03B4" w:rsidP="00D21796">
      <w:r>
        <w:tab/>
      </w:r>
      <w:r>
        <w:tab/>
      </w:r>
    </w:p>
    <w:p w:rsidR="006C03B4" w:rsidRDefault="006C03B4" w:rsidP="00D21796">
      <w:r>
        <w:tab/>
      </w:r>
      <w:r>
        <w:tab/>
      </w:r>
      <w:r>
        <w:rPr>
          <w:rFonts w:hint="eastAsia"/>
        </w:rPr>
        <w:t>编程软件：</w:t>
      </w:r>
    </w:p>
    <w:p w:rsidR="006C03B4" w:rsidRDefault="006C03B4" w:rsidP="00D21796">
      <w:r>
        <w:tab/>
      </w:r>
      <w:r>
        <w:tab/>
        <w:t>J</w:t>
      </w:r>
      <w:r>
        <w:rPr>
          <w:rFonts w:hint="eastAsia"/>
        </w:rPr>
        <w:t>et</w:t>
      </w:r>
      <w:r>
        <w:t xml:space="preserve">Brain PyCharm </w:t>
      </w:r>
    </w:p>
    <w:p w:rsidR="006C03B4" w:rsidRDefault="006C03B4" w:rsidP="00D21796">
      <w:r>
        <w:drawing>
          <wp:inline distT="0" distB="0" distL="0" distR="0" wp14:anchorId="708F521F" wp14:editId="7BB7CDFB">
            <wp:extent cx="5274310" cy="32899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9935"/>
                    </a:xfrm>
                    <a:prstGeom prst="rect">
                      <a:avLst/>
                    </a:prstGeom>
                  </pic:spPr>
                </pic:pic>
              </a:graphicData>
            </a:graphic>
          </wp:inline>
        </w:drawing>
      </w:r>
    </w:p>
    <w:p w:rsidR="006C03B4" w:rsidRDefault="006C03B4" w:rsidP="00D21796"/>
    <w:p w:rsidR="006C03B4" w:rsidRDefault="006C03B4" w:rsidP="00D21796">
      <w:pPr>
        <w:rPr>
          <w:rFonts w:hint="eastAsia"/>
        </w:rPr>
      </w:pPr>
    </w:p>
    <w:p w:rsidR="006C03B4" w:rsidRDefault="006C03B4" w:rsidP="00D21796">
      <w:r>
        <w:tab/>
      </w:r>
      <w:r>
        <w:rPr>
          <w:rFonts w:hint="eastAsia"/>
        </w:rPr>
        <w:t>编程调试工具</w:t>
      </w:r>
    </w:p>
    <w:p w:rsidR="006C03B4" w:rsidRDefault="006C03B4" w:rsidP="00D21796">
      <w:pPr>
        <w:rPr>
          <w:rFonts w:hint="eastAsia"/>
        </w:rPr>
      </w:pPr>
      <w:r>
        <w:tab/>
      </w:r>
      <w:r>
        <w:rPr>
          <w:rFonts w:hint="eastAsia"/>
        </w:rPr>
        <w:t>前端</w:t>
      </w:r>
    </w:p>
    <w:p w:rsidR="006C03B4" w:rsidRDefault="006C03B4" w:rsidP="00D21796">
      <w:r>
        <w:tab/>
        <w:t xml:space="preserve">Chrome </w:t>
      </w:r>
      <w:r>
        <w:rPr>
          <w:rFonts w:hint="eastAsia"/>
        </w:rPr>
        <w:t>浏览器控制台</w:t>
      </w:r>
    </w:p>
    <w:p w:rsidR="006C03B4" w:rsidRDefault="006C03B4" w:rsidP="00D21796">
      <w:pPr>
        <w:rPr>
          <w:rFonts w:hint="eastAsia"/>
        </w:rPr>
      </w:pPr>
      <w:r>
        <w:lastRenderedPageBreak/>
        <w:drawing>
          <wp:inline distT="0" distB="0" distL="0" distR="0" wp14:anchorId="5BC6CB61" wp14:editId="1A19941D">
            <wp:extent cx="5173980" cy="292212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9565" cy="2925276"/>
                    </a:xfrm>
                    <a:prstGeom prst="rect">
                      <a:avLst/>
                    </a:prstGeom>
                  </pic:spPr>
                </pic:pic>
              </a:graphicData>
            </a:graphic>
          </wp:inline>
        </w:drawing>
      </w:r>
    </w:p>
    <w:p w:rsidR="006C03B4" w:rsidRDefault="006C03B4" w:rsidP="00D21796">
      <w:pPr>
        <w:rPr>
          <w:rFonts w:hint="eastAsia"/>
        </w:rPr>
      </w:pPr>
      <w:r>
        <w:tab/>
      </w:r>
    </w:p>
    <w:p w:rsidR="006C03B4" w:rsidRDefault="006C03B4" w:rsidP="00D21796">
      <w:r>
        <w:tab/>
      </w:r>
    </w:p>
    <w:p w:rsidR="006C03B4" w:rsidRDefault="006C03B4" w:rsidP="00D21796">
      <w:r>
        <w:rPr>
          <w:rFonts w:hint="eastAsia"/>
        </w:rPr>
        <w:t xml:space="preserve">后端： </w:t>
      </w:r>
    </w:p>
    <w:p w:rsidR="006C03B4" w:rsidRDefault="006C03B4" w:rsidP="00D21796">
      <w:r>
        <w:t>Django Shell</w:t>
      </w:r>
    </w:p>
    <w:p w:rsidR="006C03B4" w:rsidRDefault="006C03B4" w:rsidP="00D21796">
      <w:r>
        <w:t xml:space="preserve">Python manage.py shell </w:t>
      </w:r>
    </w:p>
    <w:p w:rsidR="006C03B4" w:rsidRDefault="006C03B4" w:rsidP="00D21796"/>
    <w:p w:rsidR="00027A55" w:rsidRDefault="00027A55" w:rsidP="00027A55">
      <w:pPr>
        <w:rPr>
          <w:rFonts w:hint="eastAsia"/>
        </w:rPr>
      </w:pPr>
    </w:p>
    <w:p w:rsidR="00027A55" w:rsidRDefault="00027A55" w:rsidP="00027A55">
      <w:pPr>
        <w:rPr>
          <w:rFonts w:hint="eastAsia"/>
        </w:rPr>
      </w:pPr>
    </w:p>
    <w:p w:rsidR="00B23153" w:rsidRDefault="00B23153">
      <w:pPr>
        <w:rPr>
          <w:rFonts w:hint="eastAsia"/>
        </w:rPr>
      </w:pPr>
    </w:p>
    <w:p w:rsidR="00FD2FCC" w:rsidRDefault="00FD2FCC"/>
    <w:p w:rsidR="00FD2FCC" w:rsidRDefault="00FD2FCC"/>
    <w:p w:rsidR="00553254" w:rsidRDefault="00553254" w:rsidP="00553254">
      <w:pPr>
        <w:pStyle w:val="a3"/>
        <w:numPr>
          <w:ilvl w:val="0"/>
          <w:numId w:val="3"/>
        </w:numPr>
        <w:ind w:firstLineChars="0"/>
      </w:pPr>
      <w:r>
        <w:rPr>
          <w:rFonts w:hint="eastAsia"/>
        </w:rPr>
        <w:t>项目部署</w:t>
      </w:r>
    </w:p>
    <w:p w:rsidR="00553254" w:rsidRDefault="00553254" w:rsidP="00553254">
      <w:pPr>
        <w:pStyle w:val="a3"/>
        <w:ind w:left="360" w:firstLineChars="0" w:firstLine="0"/>
      </w:pPr>
      <w:r>
        <w:rPr>
          <w:rFonts w:hint="eastAsia"/>
        </w:rPr>
        <w:t>以下简要讲解部署过程：</w:t>
      </w:r>
    </w:p>
    <w:p w:rsidR="00553254" w:rsidRDefault="00553254" w:rsidP="00553254">
      <w:pPr>
        <w:pStyle w:val="a3"/>
        <w:numPr>
          <w:ilvl w:val="1"/>
          <w:numId w:val="3"/>
        </w:numPr>
        <w:ind w:firstLineChars="0"/>
      </w:pPr>
      <w:r>
        <w:rPr>
          <w:rFonts w:hint="eastAsia"/>
        </w:rPr>
        <w:t>数据库部分</w:t>
      </w:r>
    </w:p>
    <w:p w:rsidR="00553254" w:rsidRDefault="00553254" w:rsidP="00553254">
      <w:pPr>
        <w:pStyle w:val="a3"/>
        <w:ind w:left="732" w:firstLineChars="0" w:firstLine="0"/>
      </w:pPr>
      <w:r>
        <w:rPr>
          <w:rFonts w:hint="eastAsia"/>
        </w:rPr>
        <w:t>数据库部分使用 mysql， 通过命令行操作如下</w:t>
      </w:r>
    </w:p>
    <w:p w:rsidR="00553254" w:rsidRDefault="00553254" w:rsidP="00553254">
      <w:pPr>
        <w:pStyle w:val="a3"/>
        <w:ind w:left="732" w:firstLineChars="0" w:firstLine="0"/>
      </w:pPr>
      <w:r>
        <w:t xml:space="preserve"> Mysqldump -uroot -Ppassword –database &gt; NAME.sql </w:t>
      </w:r>
    </w:p>
    <w:p w:rsidR="00553254" w:rsidRDefault="00553254" w:rsidP="00553254">
      <w:pPr>
        <w:pStyle w:val="a3"/>
        <w:ind w:left="732" w:firstLineChars="0" w:firstLine="0"/>
      </w:pPr>
      <w:r>
        <w:rPr>
          <w:rFonts w:hint="eastAsia"/>
        </w:rPr>
        <w:t>导出最新的数据库</w:t>
      </w:r>
    </w:p>
    <w:p w:rsidR="00553254" w:rsidRDefault="00553254" w:rsidP="00553254">
      <w:pPr>
        <w:pStyle w:val="a3"/>
        <w:ind w:left="732" w:firstLineChars="0" w:firstLine="0"/>
      </w:pPr>
      <w:r>
        <w:t>S</w:t>
      </w:r>
      <w:r>
        <w:rPr>
          <w:rFonts w:hint="eastAsia"/>
        </w:rPr>
        <w:t>ource</w:t>
      </w:r>
      <w:r>
        <w:t xml:space="preserve"> NAME.sql  </w:t>
      </w:r>
      <w:r>
        <w:rPr>
          <w:rFonts w:hint="eastAsia"/>
        </w:rPr>
        <w:t>导入数据库</w:t>
      </w:r>
    </w:p>
    <w:p w:rsidR="00553254" w:rsidRDefault="00553254" w:rsidP="00553254">
      <w:pPr>
        <w:pStyle w:val="a3"/>
        <w:ind w:left="732" w:firstLineChars="0" w:firstLine="0"/>
      </w:pPr>
    </w:p>
    <w:p w:rsidR="00553254" w:rsidRDefault="00553254" w:rsidP="00553254">
      <w:pPr>
        <w:pStyle w:val="a3"/>
        <w:ind w:left="732" w:firstLineChars="0" w:firstLine="0"/>
      </w:pPr>
      <w:r>
        <w:rPr>
          <w:rFonts w:hint="eastAsia"/>
        </w:rPr>
        <w:t>后端部分</w:t>
      </w:r>
    </w:p>
    <w:p w:rsidR="00553254" w:rsidRDefault="00553254" w:rsidP="00553254">
      <w:pPr>
        <w:pStyle w:val="a3"/>
        <w:ind w:left="732" w:firstLineChars="0" w:firstLine="0"/>
      </w:pPr>
      <w:r>
        <w:rPr>
          <w:rFonts w:hint="eastAsia"/>
        </w:rPr>
        <w:t>需要安装 p</w:t>
      </w:r>
      <w:r>
        <w:t xml:space="preserve">ython </w:t>
      </w:r>
      <w:r>
        <w:rPr>
          <w:rFonts w:hint="eastAsia"/>
        </w:rPr>
        <w:t>环境， django</w:t>
      </w:r>
      <w:r>
        <w:t xml:space="preserve"> </w:t>
      </w:r>
      <w:r>
        <w:rPr>
          <w:rFonts w:hint="eastAsia"/>
        </w:rPr>
        <w:t>框架， pytho</w:t>
      </w:r>
      <w:r>
        <w:t xml:space="preserve">n </w:t>
      </w:r>
      <w:r>
        <w:rPr>
          <w:rFonts w:hint="eastAsia"/>
        </w:rPr>
        <w:t>宏包部分需要</w:t>
      </w:r>
      <w:r>
        <w:t xml:space="preserve"> </w:t>
      </w:r>
      <w:r>
        <w:rPr>
          <w:rFonts w:hint="eastAsia"/>
        </w:rPr>
        <w:t>m</w:t>
      </w:r>
      <w:r>
        <w:t>ysqlclient,</w:t>
      </w:r>
    </w:p>
    <w:p w:rsidR="00553254" w:rsidRDefault="00553254" w:rsidP="00553254">
      <w:pPr>
        <w:pStyle w:val="a3"/>
        <w:ind w:left="732" w:firstLineChars="0" w:firstLine="0"/>
      </w:pPr>
      <w:r>
        <w:rPr>
          <w:rFonts w:hint="eastAsia"/>
        </w:rPr>
        <w:t>前端部分</w:t>
      </w:r>
    </w:p>
    <w:p w:rsidR="00553254" w:rsidRDefault="00553254" w:rsidP="00553254">
      <w:pPr>
        <w:pStyle w:val="a3"/>
        <w:ind w:left="732" w:firstLineChars="0" w:firstLine="0"/>
      </w:pPr>
      <w:r>
        <w:rPr>
          <w:rFonts w:hint="eastAsia"/>
        </w:rPr>
        <w:t>代码库本地已经集成所有静态文件</w:t>
      </w:r>
    </w:p>
    <w:p w:rsidR="00553254" w:rsidRDefault="00553254" w:rsidP="00553254">
      <w:pPr>
        <w:pStyle w:val="a3"/>
        <w:ind w:left="732" w:firstLineChars="0" w:firstLine="0"/>
      </w:pPr>
    </w:p>
    <w:p w:rsidR="00553254" w:rsidRDefault="00553254" w:rsidP="00553254">
      <w:pPr>
        <w:pStyle w:val="a3"/>
        <w:ind w:left="732" w:firstLineChars="0" w:firstLine="0"/>
      </w:pPr>
      <w:r>
        <w:rPr>
          <w:rFonts w:hint="eastAsia"/>
        </w:rPr>
        <w:t>后台启动服务</w:t>
      </w:r>
    </w:p>
    <w:p w:rsidR="00553254" w:rsidRDefault="00553254" w:rsidP="00553254">
      <w:pPr>
        <w:ind w:left="312" w:firstLine="420"/>
      </w:pPr>
      <w:r>
        <w:t>Python manage.py runserver &lt;</w:t>
      </w:r>
      <w:r>
        <w:rPr>
          <w:rFonts w:hint="eastAsia"/>
        </w:rPr>
        <w:t>端口号</w:t>
      </w:r>
      <w:r w:rsidR="00793E55">
        <w:rPr>
          <w:rFonts w:hint="eastAsia"/>
        </w:rPr>
        <w:t>（默认 8000）</w:t>
      </w:r>
      <w:r>
        <w:rPr>
          <w:rFonts w:hint="eastAsia"/>
        </w:rPr>
        <w:t>&gt;</w:t>
      </w:r>
    </w:p>
    <w:p w:rsidR="00553254" w:rsidRDefault="00793E55" w:rsidP="00553254">
      <w:pPr>
        <w:ind w:left="312" w:firstLine="420"/>
      </w:pPr>
      <w:r w:rsidRPr="00793E55">
        <w:lastRenderedPageBreak/>
        <w:drawing>
          <wp:inline distT="0" distB="0" distL="0" distR="0" wp14:anchorId="42781A37" wp14:editId="5D65C748">
            <wp:extent cx="5274310" cy="16148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14805"/>
                    </a:xfrm>
                    <a:prstGeom prst="rect">
                      <a:avLst/>
                    </a:prstGeom>
                  </pic:spPr>
                </pic:pic>
              </a:graphicData>
            </a:graphic>
          </wp:inline>
        </w:drawing>
      </w:r>
    </w:p>
    <w:p w:rsidR="00553254" w:rsidRDefault="00553254" w:rsidP="00553254">
      <w:pPr>
        <w:ind w:left="312" w:firstLine="420"/>
        <w:rPr>
          <w:rFonts w:hint="eastAsia"/>
        </w:rPr>
      </w:pPr>
    </w:p>
    <w:p w:rsidR="00553254" w:rsidRDefault="00553254" w:rsidP="00553254">
      <w:pPr>
        <w:ind w:left="312" w:firstLine="420"/>
      </w:pPr>
    </w:p>
    <w:p w:rsidR="00E93B1D" w:rsidRDefault="00E93B1D" w:rsidP="00E93B1D"/>
    <w:sectPr w:rsidR="00E93B1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4B47" w:rsidRDefault="00F34B47" w:rsidP="00027A55">
      <w:r>
        <w:separator/>
      </w:r>
    </w:p>
  </w:endnote>
  <w:endnote w:type="continuationSeparator" w:id="0">
    <w:p w:rsidR="00F34B47" w:rsidRDefault="00F34B47" w:rsidP="00027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4B47" w:rsidRDefault="00F34B47" w:rsidP="00027A55">
      <w:r>
        <w:separator/>
      </w:r>
    </w:p>
  </w:footnote>
  <w:footnote w:type="continuationSeparator" w:id="0">
    <w:p w:rsidR="00F34B47" w:rsidRDefault="00F34B47" w:rsidP="00027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54990"/>
    <w:multiLevelType w:val="multilevel"/>
    <w:tmpl w:val="F8848E14"/>
    <w:lvl w:ilvl="0">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26729EE"/>
    <w:multiLevelType w:val="multilevel"/>
    <w:tmpl w:val="F2AEB3CC"/>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147C1618"/>
    <w:multiLevelType w:val="hybridMultilevel"/>
    <w:tmpl w:val="E05CB6AC"/>
    <w:lvl w:ilvl="0" w:tplc="C2B41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1CC3615"/>
    <w:multiLevelType w:val="hybridMultilevel"/>
    <w:tmpl w:val="79C87EB4"/>
    <w:lvl w:ilvl="0" w:tplc="841000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674476"/>
    <w:multiLevelType w:val="multilevel"/>
    <w:tmpl w:val="92543434"/>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 w15:restartNumberingAfterBreak="0">
    <w:nsid w:val="77251825"/>
    <w:multiLevelType w:val="multilevel"/>
    <w:tmpl w:val="44D40BF4"/>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
  </w:num>
  <w:num w:numId="2">
    <w:abstractNumId w:val="5"/>
  </w:num>
  <w:num w:numId="3">
    <w:abstractNumId w:val="1"/>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6B9"/>
    <w:rsid w:val="00027A55"/>
    <w:rsid w:val="00064E72"/>
    <w:rsid w:val="002664A3"/>
    <w:rsid w:val="003324F9"/>
    <w:rsid w:val="00335FC3"/>
    <w:rsid w:val="00366099"/>
    <w:rsid w:val="00553254"/>
    <w:rsid w:val="005D724F"/>
    <w:rsid w:val="0060098A"/>
    <w:rsid w:val="00621F07"/>
    <w:rsid w:val="006B45F9"/>
    <w:rsid w:val="006C03B4"/>
    <w:rsid w:val="00793E55"/>
    <w:rsid w:val="007A4003"/>
    <w:rsid w:val="00806F21"/>
    <w:rsid w:val="008E68D8"/>
    <w:rsid w:val="009916B9"/>
    <w:rsid w:val="00B23153"/>
    <w:rsid w:val="00B26DAF"/>
    <w:rsid w:val="00C36661"/>
    <w:rsid w:val="00C90D44"/>
    <w:rsid w:val="00C92007"/>
    <w:rsid w:val="00D21796"/>
    <w:rsid w:val="00E93B1D"/>
    <w:rsid w:val="00F03BAC"/>
    <w:rsid w:val="00F34B47"/>
    <w:rsid w:val="00F36D9B"/>
    <w:rsid w:val="00FD213A"/>
    <w:rsid w:val="00FD2F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681A0"/>
  <w15:chartTrackingRefBased/>
  <w15:docId w15:val="{192532EA-466D-4F4B-9C48-FFD93F459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noProof/>
    </w:rPr>
  </w:style>
  <w:style w:type="paragraph" w:styleId="1">
    <w:name w:val="heading 1"/>
    <w:basedOn w:val="a"/>
    <w:next w:val="a"/>
    <w:link w:val="10"/>
    <w:uiPriority w:val="9"/>
    <w:qFormat/>
    <w:rsid w:val="00806F2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6F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6F2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6F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F2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F2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806F21"/>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0D44"/>
    <w:pPr>
      <w:ind w:firstLineChars="200" w:firstLine="420"/>
    </w:pPr>
  </w:style>
  <w:style w:type="paragraph" w:styleId="a4">
    <w:name w:val="header"/>
    <w:basedOn w:val="a"/>
    <w:link w:val="a5"/>
    <w:uiPriority w:val="99"/>
    <w:unhideWhenUsed/>
    <w:rsid w:val="00027A5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27A55"/>
    <w:rPr>
      <w:noProof/>
      <w:sz w:val="18"/>
      <w:szCs w:val="18"/>
    </w:rPr>
  </w:style>
  <w:style w:type="paragraph" w:styleId="a6">
    <w:name w:val="footer"/>
    <w:basedOn w:val="a"/>
    <w:link w:val="a7"/>
    <w:uiPriority w:val="99"/>
    <w:unhideWhenUsed/>
    <w:rsid w:val="00027A55"/>
    <w:pPr>
      <w:tabs>
        <w:tab w:val="center" w:pos="4153"/>
        <w:tab w:val="right" w:pos="8306"/>
      </w:tabs>
      <w:snapToGrid w:val="0"/>
      <w:jc w:val="left"/>
    </w:pPr>
    <w:rPr>
      <w:sz w:val="18"/>
      <w:szCs w:val="18"/>
    </w:rPr>
  </w:style>
  <w:style w:type="character" w:customStyle="1" w:styleId="a7">
    <w:name w:val="页脚 字符"/>
    <w:basedOn w:val="a0"/>
    <w:link w:val="a6"/>
    <w:uiPriority w:val="99"/>
    <w:rsid w:val="00027A55"/>
    <w:rPr>
      <w:noProof/>
      <w:sz w:val="18"/>
      <w:szCs w:val="18"/>
    </w:rPr>
  </w:style>
  <w:style w:type="character" w:styleId="a8">
    <w:name w:val="Hyperlink"/>
    <w:basedOn w:val="a0"/>
    <w:uiPriority w:val="99"/>
    <w:unhideWhenUsed/>
    <w:rsid w:val="00027A55"/>
    <w:rPr>
      <w:color w:val="0563C1" w:themeColor="hyperlink"/>
      <w:u w:val="single"/>
    </w:rPr>
  </w:style>
  <w:style w:type="character" w:styleId="a9">
    <w:name w:val="Unresolved Mention"/>
    <w:basedOn w:val="a0"/>
    <w:uiPriority w:val="99"/>
    <w:semiHidden/>
    <w:unhideWhenUsed/>
    <w:rsid w:val="00027A55"/>
    <w:rPr>
      <w:color w:val="605E5C"/>
      <w:shd w:val="clear" w:color="auto" w:fill="E1DFDD"/>
    </w:rPr>
  </w:style>
  <w:style w:type="character" w:customStyle="1" w:styleId="10">
    <w:name w:val="标题 1 字符"/>
    <w:basedOn w:val="a0"/>
    <w:link w:val="1"/>
    <w:uiPriority w:val="9"/>
    <w:rsid w:val="00806F21"/>
    <w:rPr>
      <w:b/>
      <w:bCs/>
      <w:noProof/>
      <w:kern w:val="44"/>
      <w:sz w:val="44"/>
      <w:szCs w:val="44"/>
    </w:rPr>
  </w:style>
  <w:style w:type="character" w:customStyle="1" w:styleId="20">
    <w:name w:val="标题 2 字符"/>
    <w:basedOn w:val="a0"/>
    <w:link w:val="2"/>
    <w:uiPriority w:val="9"/>
    <w:rsid w:val="00806F21"/>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806F21"/>
    <w:rPr>
      <w:b/>
      <w:bCs/>
      <w:noProof/>
      <w:sz w:val="32"/>
      <w:szCs w:val="32"/>
    </w:rPr>
  </w:style>
  <w:style w:type="character" w:customStyle="1" w:styleId="40">
    <w:name w:val="标题 4 字符"/>
    <w:basedOn w:val="a0"/>
    <w:link w:val="4"/>
    <w:uiPriority w:val="9"/>
    <w:rsid w:val="00806F21"/>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806F21"/>
    <w:rPr>
      <w:b/>
      <w:bCs/>
      <w:noProof/>
      <w:sz w:val="28"/>
      <w:szCs w:val="28"/>
    </w:rPr>
  </w:style>
  <w:style w:type="character" w:customStyle="1" w:styleId="60">
    <w:name w:val="标题 6 字符"/>
    <w:basedOn w:val="a0"/>
    <w:link w:val="6"/>
    <w:uiPriority w:val="9"/>
    <w:rsid w:val="00806F21"/>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806F21"/>
    <w:rPr>
      <w:b/>
      <w:bCs/>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5137">
      <w:bodyDiv w:val="1"/>
      <w:marLeft w:val="0"/>
      <w:marRight w:val="0"/>
      <w:marTop w:val="0"/>
      <w:marBottom w:val="0"/>
      <w:divBdr>
        <w:top w:val="none" w:sz="0" w:space="0" w:color="auto"/>
        <w:left w:val="none" w:sz="0" w:space="0" w:color="auto"/>
        <w:bottom w:val="none" w:sz="0" w:space="0" w:color="auto"/>
        <w:right w:val="none" w:sz="0" w:space="0" w:color="auto"/>
      </w:divBdr>
      <w:divsChild>
        <w:div w:id="719743787">
          <w:marLeft w:val="0"/>
          <w:marRight w:val="0"/>
          <w:marTop w:val="0"/>
          <w:marBottom w:val="0"/>
          <w:divBdr>
            <w:top w:val="none" w:sz="0" w:space="0" w:color="auto"/>
            <w:left w:val="none" w:sz="0" w:space="0" w:color="auto"/>
            <w:bottom w:val="none" w:sz="0" w:space="0" w:color="auto"/>
            <w:right w:val="none" w:sz="0" w:space="0" w:color="auto"/>
          </w:divBdr>
        </w:div>
      </w:divsChild>
    </w:div>
    <w:div w:id="1128815946">
      <w:bodyDiv w:val="1"/>
      <w:marLeft w:val="0"/>
      <w:marRight w:val="0"/>
      <w:marTop w:val="0"/>
      <w:marBottom w:val="0"/>
      <w:divBdr>
        <w:top w:val="none" w:sz="0" w:space="0" w:color="auto"/>
        <w:left w:val="none" w:sz="0" w:space="0" w:color="auto"/>
        <w:bottom w:val="none" w:sz="0" w:space="0" w:color="auto"/>
        <w:right w:val="none" w:sz="0" w:space="0" w:color="auto"/>
      </w:divBdr>
      <w:divsChild>
        <w:div w:id="1098599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package" Target="embeddings/Microsoft_Visio_Drawing1.vsd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package" Target="embeddings/Microsoft_Visio_Drawing.vsdx"/><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Visio_Drawing2.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ZhaoYitong/LE-FINAL-DESIGN.git" TargetMode="External"/><Relationship Id="rId35"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23</Pages>
  <Words>627</Words>
  <Characters>3580</Characters>
  <Application>Microsoft Office Word</Application>
  <DocSecurity>0</DocSecurity>
  <Lines>29</Lines>
  <Paragraphs>8</Paragraphs>
  <ScaleCrop>false</ScaleCrop>
  <Company/>
  <LinksUpToDate>false</LinksUpToDate>
  <CharactersWithSpaces>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一桐 赵</dc:creator>
  <cp:keywords/>
  <dc:description/>
  <cp:lastModifiedBy>一桐 赵</cp:lastModifiedBy>
  <cp:revision>7</cp:revision>
  <dcterms:created xsi:type="dcterms:W3CDTF">2019-05-24T15:32:00Z</dcterms:created>
  <dcterms:modified xsi:type="dcterms:W3CDTF">2019-05-25T21:15:00Z</dcterms:modified>
</cp:coreProperties>
</file>